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1D14815D" w:rsidR="00DE3ABB" w:rsidRPr="00345839" w:rsidRDefault="00DE3ABB">
      <w:pPr>
        <w:pStyle w:val="Default"/>
      </w:pPr>
    </w:p>
    <w:p w14:paraId="697A229B" w14:textId="77777777" w:rsidR="00DE3ABB" w:rsidRPr="00345839" w:rsidRDefault="00DE3ABB">
      <w:pPr>
        <w:pStyle w:val="Default"/>
      </w:pPr>
    </w:p>
    <w:p w14:paraId="0D8E7CC3" w14:textId="77777777" w:rsidR="00DE3ABB" w:rsidRPr="00345839" w:rsidRDefault="00DE3ABB">
      <w:pPr>
        <w:pStyle w:val="Default"/>
        <w:rPr>
          <w:sz w:val="24"/>
          <w:szCs w:val="24"/>
        </w:rPr>
      </w:pPr>
    </w:p>
    <w:p w14:paraId="683F42A1" w14:textId="65949CA4" w:rsidR="00D40FE5" w:rsidRPr="00345839" w:rsidRDefault="00D40FE5" w:rsidP="005011CE">
      <w:pPr>
        <w:pStyle w:val="Default"/>
        <w:spacing w:line="360" w:lineRule="auto"/>
        <w:jc w:val="center"/>
        <w:rPr>
          <w:b/>
          <w:bCs/>
          <w:sz w:val="24"/>
          <w:szCs w:val="24"/>
        </w:rPr>
      </w:pPr>
      <w:r w:rsidRPr="00345839">
        <w:rPr>
          <w:b/>
          <w:bCs/>
          <w:sz w:val="24"/>
          <w:szCs w:val="24"/>
        </w:rPr>
        <w:t>AKCINĖ BENDROVĖ „VIA LIETUVA“</w:t>
      </w:r>
    </w:p>
    <w:p w14:paraId="3068A870" w14:textId="77777777" w:rsidR="00497052" w:rsidRPr="00345839" w:rsidRDefault="00497052" w:rsidP="005011CE">
      <w:pPr>
        <w:pStyle w:val="Default"/>
        <w:spacing w:line="360" w:lineRule="auto"/>
        <w:jc w:val="center"/>
        <w:rPr>
          <w:b/>
          <w:bCs/>
          <w:sz w:val="24"/>
          <w:szCs w:val="24"/>
        </w:rPr>
      </w:pPr>
    </w:p>
    <w:tbl>
      <w:tblPr>
        <w:tblStyle w:val="Lentelstinklelis"/>
        <w:tblW w:w="97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2126"/>
        <w:gridCol w:w="1788"/>
      </w:tblGrid>
      <w:tr w:rsidR="00497052" w:rsidRPr="00345839" w14:paraId="5DAEEB62" w14:textId="77777777" w:rsidTr="0010455E">
        <w:tc>
          <w:tcPr>
            <w:tcW w:w="5812" w:type="dxa"/>
          </w:tcPr>
          <w:p w14:paraId="00C6D4C0" w14:textId="7FB4BF61" w:rsidR="00497052" w:rsidRPr="00345839" w:rsidRDefault="00E27B56"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345839">
              <w:rPr>
                <w:sz w:val="22"/>
                <w:szCs w:val="22"/>
              </w:rPr>
              <w:t>Tiekė</w:t>
            </w:r>
            <w:r w:rsidR="002C5B37" w:rsidRPr="00345839">
              <w:rPr>
                <w:sz w:val="22"/>
                <w:szCs w:val="22"/>
              </w:rPr>
              <w:t>j</w:t>
            </w:r>
            <w:r w:rsidRPr="00345839">
              <w:rPr>
                <w:sz w:val="22"/>
                <w:szCs w:val="22"/>
              </w:rPr>
              <w:t>ams</w:t>
            </w:r>
          </w:p>
        </w:tc>
        <w:tc>
          <w:tcPr>
            <w:tcW w:w="2126" w:type="dxa"/>
          </w:tcPr>
          <w:p w14:paraId="66DC8936" w14:textId="2FC9700D" w:rsidR="00497052" w:rsidRPr="00345839" w:rsidRDefault="00452846" w:rsidP="00671990">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170"/>
              <w:rPr>
                <w:sz w:val="22"/>
                <w:szCs w:val="22"/>
              </w:rPr>
            </w:pPr>
            <w:r w:rsidRPr="00345839">
              <w:rPr>
                <w:sz w:val="22"/>
                <w:szCs w:val="22"/>
              </w:rPr>
              <w:t>2025-0</w:t>
            </w:r>
            <w:r w:rsidR="003352BA">
              <w:rPr>
                <w:sz w:val="22"/>
                <w:szCs w:val="22"/>
              </w:rPr>
              <w:t>5</w:t>
            </w:r>
            <w:r w:rsidRPr="00345839">
              <w:rPr>
                <w:sz w:val="22"/>
                <w:szCs w:val="22"/>
              </w:rPr>
              <w:t>-</w:t>
            </w:r>
            <w:r w:rsidR="00D22B50">
              <w:rPr>
                <w:sz w:val="22"/>
                <w:szCs w:val="22"/>
              </w:rPr>
              <w:t>13</w:t>
            </w:r>
            <w:r w:rsidR="00844669">
              <w:rPr>
                <w:sz w:val="22"/>
                <w:szCs w:val="22"/>
              </w:rPr>
              <w:t xml:space="preserve"> </w:t>
            </w:r>
            <w:r w:rsidR="004A5C11">
              <w:rPr>
                <w:sz w:val="22"/>
                <w:szCs w:val="22"/>
              </w:rPr>
              <w:t xml:space="preserve">     </w:t>
            </w:r>
            <w:r w:rsidR="00844669">
              <w:rPr>
                <w:sz w:val="22"/>
                <w:szCs w:val="22"/>
              </w:rPr>
              <w:t>Nr.</w:t>
            </w:r>
            <w:r w:rsidR="00F8181B" w:rsidRPr="00345839">
              <w:rPr>
                <w:sz w:val="22"/>
                <w:szCs w:val="22"/>
              </w:rPr>
              <w:t xml:space="preserve"> </w:t>
            </w:r>
            <w:r w:rsidR="00D22B50">
              <w:rPr>
                <w:sz w:val="22"/>
                <w:szCs w:val="22"/>
              </w:rPr>
              <w:t>2025-SD-275</w:t>
            </w:r>
            <w:r w:rsidR="0010455E" w:rsidRPr="00345839">
              <w:rPr>
                <w:sz w:val="22"/>
                <w:szCs w:val="22"/>
              </w:rPr>
              <w:t xml:space="preserve">         </w:t>
            </w:r>
            <w:r w:rsidR="00B1489B" w:rsidRPr="00345839">
              <w:rPr>
                <w:sz w:val="22"/>
                <w:szCs w:val="22"/>
              </w:rPr>
              <w:t xml:space="preserve">  </w:t>
            </w:r>
            <w:r w:rsidR="0010455E" w:rsidRPr="00345839">
              <w:rPr>
                <w:sz w:val="22"/>
                <w:szCs w:val="22"/>
              </w:rPr>
              <w:t xml:space="preserve">    </w:t>
            </w:r>
          </w:p>
        </w:tc>
        <w:tc>
          <w:tcPr>
            <w:tcW w:w="1788" w:type="dxa"/>
          </w:tcPr>
          <w:p w14:paraId="10362D8C" w14:textId="12F1B530" w:rsidR="000451F5" w:rsidRPr="00345839" w:rsidRDefault="000451F5" w:rsidP="00DE4175">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345839">
              <w:rPr>
                <w:sz w:val="22"/>
                <w:szCs w:val="22"/>
              </w:rPr>
              <w:t xml:space="preserve">    </w:t>
            </w:r>
          </w:p>
          <w:p w14:paraId="2912C4EA" w14:textId="31C62B28" w:rsidR="00B1489B" w:rsidRPr="00345839" w:rsidRDefault="00B1489B" w:rsidP="000451F5">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87" w:firstLine="142"/>
              <w:rPr>
                <w:sz w:val="22"/>
                <w:szCs w:val="22"/>
              </w:rPr>
            </w:pPr>
            <w:r w:rsidRPr="00345839">
              <w:rPr>
                <w:sz w:val="22"/>
                <w:szCs w:val="22"/>
              </w:rPr>
              <w:t xml:space="preserve">   </w:t>
            </w:r>
          </w:p>
          <w:p w14:paraId="3588D70D" w14:textId="31BF6730" w:rsidR="00497052" w:rsidRPr="00345839" w:rsidRDefault="000451F5" w:rsidP="000451F5">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345839">
              <w:rPr>
                <w:sz w:val="22"/>
                <w:szCs w:val="22"/>
              </w:rPr>
              <w:t xml:space="preserve"> </w:t>
            </w:r>
            <w:r w:rsidR="00B1489B" w:rsidRPr="00345839">
              <w:rPr>
                <w:sz w:val="22"/>
                <w:szCs w:val="22"/>
              </w:rPr>
              <w:t xml:space="preserve">  </w:t>
            </w:r>
          </w:p>
        </w:tc>
      </w:tr>
      <w:tr w:rsidR="00A17991" w:rsidRPr="00345839" w14:paraId="55F36D5F" w14:textId="77777777" w:rsidTr="0010455E">
        <w:tc>
          <w:tcPr>
            <w:tcW w:w="5812" w:type="dxa"/>
          </w:tcPr>
          <w:p w14:paraId="6CA287FB" w14:textId="77777777" w:rsidR="00A17991" w:rsidRPr="00345839" w:rsidRDefault="00A17991"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highlight w:val="lightGray"/>
              </w:rPr>
            </w:pPr>
          </w:p>
        </w:tc>
        <w:tc>
          <w:tcPr>
            <w:tcW w:w="2126" w:type="dxa"/>
          </w:tcPr>
          <w:p w14:paraId="3247ACA8" w14:textId="42FAE733" w:rsidR="00A17991" w:rsidRPr="00345839" w:rsidRDefault="00A17991" w:rsidP="005011CE">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sz w:val="22"/>
                <w:szCs w:val="22"/>
                <w:highlight w:val="lightGray"/>
              </w:rPr>
            </w:pPr>
            <w:r w:rsidRPr="00345839">
              <w:rPr>
                <w:sz w:val="22"/>
                <w:szCs w:val="22"/>
                <w:highlight w:val="lightGray"/>
              </w:rPr>
              <w:t>Į ________</w:t>
            </w:r>
          </w:p>
        </w:tc>
        <w:tc>
          <w:tcPr>
            <w:tcW w:w="1788" w:type="dxa"/>
          </w:tcPr>
          <w:p w14:paraId="02B78845" w14:textId="47C28FE2" w:rsidR="00A17991" w:rsidRPr="00345839" w:rsidRDefault="00A17991"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345839">
              <w:rPr>
                <w:sz w:val="22"/>
                <w:szCs w:val="22"/>
              </w:rPr>
              <w:t xml:space="preserve">Nr. </w:t>
            </w:r>
            <w:r w:rsidRPr="00345839">
              <w:rPr>
                <w:sz w:val="22"/>
                <w:szCs w:val="22"/>
                <w:highlight w:val="lightGray"/>
              </w:rPr>
              <w:t>_______</w:t>
            </w:r>
          </w:p>
        </w:tc>
      </w:tr>
    </w:tbl>
    <w:p w14:paraId="10829C9A" w14:textId="77777777" w:rsidR="00497052" w:rsidRPr="00345839" w:rsidRDefault="00497052" w:rsidP="00F17B26">
      <w:pPr>
        <w:pStyle w:val="Default"/>
        <w:spacing w:line="240" w:lineRule="auto"/>
        <w:jc w:val="both"/>
        <w:rPr>
          <w:sz w:val="22"/>
          <w:szCs w:val="22"/>
        </w:rPr>
      </w:pPr>
    </w:p>
    <w:p w14:paraId="775EE12A" w14:textId="77777777" w:rsidR="00EE7050" w:rsidRPr="00FF75EF" w:rsidRDefault="00EE7050" w:rsidP="00492176">
      <w:pPr>
        <w:pStyle w:val="Default"/>
        <w:spacing w:line="240" w:lineRule="auto"/>
        <w:rPr>
          <w:b/>
          <w:bCs/>
          <w:sz w:val="22"/>
          <w:szCs w:val="22"/>
        </w:rPr>
      </w:pPr>
    </w:p>
    <w:p w14:paraId="7ADC060C" w14:textId="7BEEDCBE" w:rsidR="009D1FFA" w:rsidRPr="00F06982" w:rsidRDefault="00A87E85" w:rsidP="009D1FFA">
      <w:pPr>
        <w:jc w:val="both"/>
        <w:rPr>
          <w:rFonts w:ascii="Arial" w:hAnsi="Arial" w:cs="Arial"/>
          <w:iCs/>
          <w:color w:val="000000" w:themeColor="text1"/>
          <w:sz w:val="22"/>
          <w:szCs w:val="22"/>
          <w:lang w:val="lt-LT"/>
        </w:rPr>
      </w:pPr>
      <w:r w:rsidRPr="00F06982">
        <w:rPr>
          <w:rFonts w:ascii="Arial" w:hAnsi="Arial" w:cs="Arial"/>
          <w:b/>
          <w:bCs/>
          <w:sz w:val="22"/>
          <w:szCs w:val="22"/>
          <w:lang w:val="lt-LT"/>
        </w:rPr>
        <w:t xml:space="preserve">DĖL </w:t>
      </w:r>
      <w:r w:rsidR="00A66F4D" w:rsidRPr="00F06982">
        <w:rPr>
          <w:rFonts w:ascii="Arial" w:hAnsi="Arial" w:cs="Arial"/>
          <w:b/>
          <w:bCs/>
          <w:sz w:val="22"/>
          <w:szCs w:val="22"/>
          <w:lang w:val="lt-LT"/>
        </w:rPr>
        <w:t>SUPAPRASTINTO</w:t>
      </w:r>
      <w:r w:rsidRPr="00F06982">
        <w:rPr>
          <w:rFonts w:ascii="Arial" w:hAnsi="Arial" w:cs="Arial"/>
          <w:b/>
          <w:bCs/>
          <w:sz w:val="22"/>
          <w:szCs w:val="22"/>
          <w:lang w:val="lt-LT"/>
        </w:rPr>
        <w:t xml:space="preserve"> ATVIRO KONKURSO BŪDU VYKDOMO VIEŠOJO PIRKIMO</w:t>
      </w:r>
      <w:r w:rsidR="008538B1" w:rsidRPr="00F06982">
        <w:rPr>
          <w:rFonts w:ascii="Arial" w:hAnsi="Arial" w:cs="Arial"/>
          <w:b/>
          <w:bCs/>
          <w:sz w:val="22"/>
          <w:szCs w:val="22"/>
          <w:lang w:val="lt-LT"/>
        </w:rPr>
        <w:t xml:space="preserve"> </w:t>
      </w:r>
      <w:r w:rsidR="003711D2" w:rsidRPr="00F06982">
        <w:rPr>
          <w:rFonts w:ascii="Arial" w:hAnsi="Arial" w:cs="Arial"/>
          <w:b/>
          <w:bCs/>
          <w:sz w:val="22"/>
          <w:szCs w:val="22"/>
          <w:lang w:val="lt-LT"/>
        </w:rPr>
        <w:t>,,VALSTYBINĖS REIKŠMĖS MAGISTRALINIO KELIO A</w:t>
      </w:r>
      <w:r w:rsidR="0094655D" w:rsidRPr="00F06982">
        <w:rPr>
          <w:rFonts w:ascii="Arial" w:hAnsi="Arial" w:cs="Arial"/>
          <w:b/>
          <w:bCs/>
          <w:sz w:val="22"/>
          <w:szCs w:val="22"/>
          <w:lang w:val="lt-LT"/>
        </w:rPr>
        <w:t>16</w:t>
      </w:r>
      <w:r w:rsidR="003711D2" w:rsidRPr="00F06982">
        <w:rPr>
          <w:rFonts w:ascii="Arial" w:hAnsi="Arial" w:cs="Arial"/>
          <w:b/>
          <w:bCs/>
          <w:sz w:val="22"/>
          <w:szCs w:val="22"/>
          <w:lang w:val="lt-LT"/>
        </w:rPr>
        <w:t xml:space="preserve"> </w:t>
      </w:r>
      <w:r w:rsidR="0094655D" w:rsidRPr="00F06982">
        <w:rPr>
          <w:rFonts w:ascii="Arial" w:hAnsi="Arial" w:cs="Arial"/>
          <w:b/>
          <w:bCs/>
          <w:sz w:val="22"/>
          <w:szCs w:val="22"/>
          <w:lang w:val="lt-LT"/>
        </w:rPr>
        <w:t>VILNIUS</w:t>
      </w:r>
      <w:r w:rsidR="003711D2" w:rsidRPr="00F06982">
        <w:rPr>
          <w:rFonts w:ascii="Arial" w:hAnsi="Arial" w:cs="Arial"/>
          <w:b/>
          <w:bCs/>
          <w:sz w:val="22"/>
          <w:szCs w:val="22"/>
          <w:lang w:val="lt-LT"/>
        </w:rPr>
        <w:t>-</w:t>
      </w:r>
      <w:r w:rsidR="0094655D" w:rsidRPr="00F06982">
        <w:rPr>
          <w:rFonts w:ascii="Arial" w:hAnsi="Arial" w:cs="Arial"/>
          <w:b/>
          <w:bCs/>
          <w:sz w:val="22"/>
          <w:szCs w:val="22"/>
          <w:lang w:val="lt-LT"/>
        </w:rPr>
        <w:t xml:space="preserve">PRIENAI-MARIJAMPOLĖ </w:t>
      </w:r>
      <w:r w:rsidR="001B559A" w:rsidRPr="00F06982">
        <w:rPr>
          <w:rFonts w:ascii="Arial" w:hAnsi="Arial" w:cs="Arial"/>
          <w:b/>
          <w:bCs/>
          <w:sz w:val="22"/>
          <w:szCs w:val="22"/>
          <w:lang w:val="lt-LT"/>
        </w:rPr>
        <w:t>25,312 KM VIADUKO REKONSTRAVIMAS</w:t>
      </w:r>
      <w:r w:rsidR="00B72FA8" w:rsidRPr="00F06982">
        <w:rPr>
          <w:rFonts w:ascii="Arial" w:hAnsi="Arial" w:cs="Arial"/>
          <w:b/>
          <w:bCs/>
          <w:sz w:val="22"/>
          <w:szCs w:val="22"/>
          <w:lang w:val="lt-LT"/>
        </w:rPr>
        <w:t>‘‘</w:t>
      </w:r>
      <w:r w:rsidR="003711D2" w:rsidRPr="00F06982">
        <w:rPr>
          <w:rFonts w:ascii="Arial" w:hAnsi="Arial" w:cs="Arial"/>
          <w:b/>
          <w:bCs/>
          <w:sz w:val="22"/>
          <w:szCs w:val="22"/>
          <w:lang w:val="lt-LT"/>
        </w:rPr>
        <w:t xml:space="preserve"> </w:t>
      </w:r>
    </w:p>
    <w:p w14:paraId="2E8D0ED3" w14:textId="65E0EDBF" w:rsidR="00533ECB" w:rsidRPr="00F06982" w:rsidRDefault="008F60C0" w:rsidP="00B66A87">
      <w:pPr>
        <w:jc w:val="both"/>
        <w:rPr>
          <w:rFonts w:ascii="Arial" w:hAnsi="Arial" w:cs="Arial"/>
          <w:sz w:val="22"/>
          <w:szCs w:val="22"/>
          <w:lang w:val="lt-LT"/>
        </w:rPr>
      </w:pPr>
      <w:r w:rsidRPr="00F06982">
        <w:rPr>
          <w:rFonts w:ascii="Arial" w:hAnsi="Arial" w:cs="Arial"/>
          <w:sz w:val="22"/>
          <w:szCs w:val="22"/>
          <w:lang w:val="lt-LT"/>
        </w:rPr>
        <w:t xml:space="preserve">             </w:t>
      </w:r>
      <w:r w:rsidR="00DA3DEF" w:rsidRPr="00F06982">
        <w:rPr>
          <w:rFonts w:ascii="Arial" w:hAnsi="Arial" w:cs="Arial"/>
          <w:sz w:val="22"/>
          <w:szCs w:val="22"/>
          <w:lang w:val="lt-LT"/>
        </w:rPr>
        <w:t xml:space="preserve"> </w:t>
      </w:r>
    </w:p>
    <w:p w14:paraId="037FA919" w14:textId="52EFB348" w:rsidR="00B66A87" w:rsidRPr="00F06982" w:rsidRDefault="00533ECB" w:rsidP="00B66A87">
      <w:pPr>
        <w:jc w:val="both"/>
        <w:rPr>
          <w:rFonts w:ascii="Arial" w:hAnsi="Arial" w:cs="Arial"/>
          <w:sz w:val="22"/>
          <w:szCs w:val="22"/>
          <w:lang w:val="lt-LT"/>
        </w:rPr>
      </w:pPr>
      <w:r w:rsidRPr="00F06982">
        <w:rPr>
          <w:rFonts w:ascii="Arial" w:hAnsi="Arial" w:cs="Arial"/>
          <w:sz w:val="22"/>
          <w:szCs w:val="22"/>
          <w:lang w:val="lt-LT"/>
        </w:rPr>
        <w:t xml:space="preserve">            </w:t>
      </w:r>
      <w:r w:rsidR="00D15271">
        <w:rPr>
          <w:rFonts w:ascii="Arial" w:hAnsi="Arial" w:cs="Arial"/>
          <w:sz w:val="22"/>
          <w:szCs w:val="22"/>
          <w:lang w:val="lt-LT"/>
        </w:rPr>
        <w:t xml:space="preserve"> </w:t>
      </w:r>
      <w:r w:rsidRPr="00F06982">
        <w:rPr>
          <w:rFonts w:ascii="Arial" w:hAnsi="Arial" w:cs="Arial"/>
          <w:sz w:val="22"/>
          <w:szCs w:val="22"/>
          <w:lang w:val="lt-LT"/>
        </w:rPr>
        <w:t xml:space="preserve">   </w:t>
      </w:r>
      <w:r w:rsidR="008F60C0" w:rsidRPr="00F06982">
        <w:rPr>
          <w:rFonts w:ascii="Arial" w:hAnsi="Arial" w:cs="Arial"/>
          <w:sz w:val="22"/>
          <w:szCs w:val="22"/>
          <w:lang w:val="lt-LT"/>
        </w:rPr>
        <w:t>Akcinė bendrovė „Via Lietuva“</w:t>
      </w:r>
      <w:r w:rsidR="00624F18" w:rsidRPr="00F06982">
        <w:rPr>
          <w:rFonts w:ascii="Arial" w:hAnsi="Arial" w:cs="Arial"/>
          <w:sz w:val="22"/>
          <w:szCs w:val="22"/>
          <w:lang w:val="lt-LT"/>
        </w:rPr>
        <w:t xml:space="preserve"> </w:t>
      </w:r>
      <w:r w:rsidR="00B96281" w:rsidRPr="00F06982">
        <w:rPr>
          <w:rFonts w:ascii="Arial" w:hAnsi="Arial" w:cs="Arial"/>
          <w:sz w:val="22"/>
          <w:szCs w:val="22"/>
          <w:lang w:val="lt-LT"/>
        </w:rPr>
        <w:t xml:space="preserve">gavo </w:t>
      </w:r>
      <w:r w:rsidR="006F6CE6" w:rsidRPr="00F06982">
        <w:rPr>
          <w:rFonts w:ascii="Arial" w:hAnsi="Arial" w:cs="Arial"/>
          <w:sz w:val="22"/>
          <w:szCs w:val="22"/>
          <w:lang w:val="lt-LT"/>
        </w:rPr>
        <w:t>tiekėj</w:t>
      </w:r>
      <w:r w:rsidR="003352BA">
        <w:rPr>
          <w:rFonts w:ascii="Arial" w:hAnsi="Arial" w:cs="Arial"/>
          <w:sz w:val="22"/>
          <w:szCs w:val="22"/>
          <w:lang w:val="lt-LT"/>
        </w:rPr>
        <w:t xml:space="preserve">ų </w:t>
      </w:r>
      <w:r w:rsidR="00B96281" w:rsidRPr="00F06982">
        <w:rPr>
          <w:rFonts w:ascii="Arial" w:hAnsi="Arial" w:cs="Arial"/>
          <w:sz w:val="22"/>
          <w:szCs w:val="22"/>
          <w:lang w:val="lt-LT"/>
        </w:rPr>
        <w:t>klausim</w:t>
      </w:r>
      <w:r w:rsidR="003352BA">
        <w:rPr>
          <w:rFonts w:ascii="Arial" w:hAnsi="Arial" w:cs="Arial"/>
          <w:sz w:val="22"/>
          <w:szCs w:val="22"/>
          <w:lang w:val="lt-LT"/>
        </w:rPr>
        <w:t>ų</w:t>
      </w:r>
      <w:r w:rsidR="007837ED" w:rsidRPr="00F06982">
        <w:rPr>
          <w:rFonts w:ascii="Arial" w:hAnsi="Arial" w:cs="Arial"/>
          <w:sz w:val="22"/>
          <w:szCs w:val="22"/>
          <w:lang w:val="lt-LT"/>
        </w:rPr>
        <w:t xml:space="preserve"> </w:t>
      </w:r>
      <w:r w:rsidR="00B96281" w:rsidRPr="00F06982">
        <w:rPr>
          <w:rFonts w:ascii="Arial" w:hAnsi="Arial" w:cs="Arial"/>
          <w:sz w:val="22"/>
          <w:szCs w:val="22"/>
          <w:lang w:val="lt-LT"/>
        </w:rPr>
        <w:t xml:space="preserve">dėl </w:t>
      </w:r>
      <w:r w:rsidR="000545D9" w:rsidRPr="00F06982">
        <w:rPr>
          <w:rFonts w:ascii="Arial" w:hAnsi="Arial" w:cs="Arial"/>
          <w:sz w:val="22"/>
          <w:szCs w:val="22"/>
          <w:lang w:val="lt-LT"/>
        </w:rPr>
        <w:t>su</w:t>
      </w:r>
      <w:r w:rsidR="00EE1AFD" w:rsidRPr="00F06982">
        <w:rPr>
          <w:rFonts w:ascii="Arial" w:hAnsi="Arial" w:cs="Arial"/>
          <w:sz w:val="22"/>
          <w:szCs w:val="22"/>
          <w:lang w:val="lt-LT"/>
        </w:rPr>
        <w:t xml:space="preserve">paprastinto atviro konkurso būdu  vykdomo viešojo pirkimo </w:t>
      </w:r>
      <w:r w:rsidR="001930DE" w:rsidRPr="00F06982">
        <w:rPr>
          <w:rFonts w:ascii="Arial" w:hAnsi="Arial" w:cs="Arial"/>
          <w:sz w:val="22"/>
          <w:szCs w:val="22"/>
          <w:lang w:val="lt-LT"/>
        </w:rPr>
        <w:t>,,</w:t>
      </w:r>
      <w:r w:rsidR="00D855C0" w:rsidRPr="00F06982">
        <w:rPr>
          <w:rFonts w:ascii="Arial" w:hAnsi="Arial" w:cs="Arial"/>
          <w:sz w:val="22"/>
          <w:szCs w:val="22"/>
          <w:lang w:val="lt-LT"/>
        </w:rPr>
        <w:t>Valstybinės reikšmės magistralinio kelio A</w:t>
      </w:r>
      <w:r w:rsidR="00515D4C">
        <w:rPr>
          <w:rFonts w:ascii="Arial" w:hAnsi="Arial" w:cs="Arial"/>
          <w:sz w:val="22"/>
          <w:szCs w:val="22"/>
          <w:lang w:val="lt-LT"/>
        </w:rPr>
        <w:t>16</w:t>
      </w:r>
      <w:r w:rsidR="00D855C0" w:rsidRPr="00F06982">
        <w:rPr>
          <w:rFonts w:ascii="Arial" w:hAnsi="Arial" w:cs="Arial"/>
          <w:sz w:val="22"/>
          <w:szCs w:val="22"/>
          <w:lang w:val="lt-LT"/>
        </w:rPr>
        <w:t xml:space="preserve"> </w:t>
      </w:r>
      <w:r w:rsidR="005C5F04" w:rsidRPr="00F06982">
        <w:rPr>
          <w:rFonts w:ascii="Arial" w:hAnsi="Arial" w:cs="Arial"/>
          <w:sz w:val="22"/>
          <w:szCs w:val="22"/>
          <w:lang w:val="lt-LT"/>
        </w:rPr>
        <w:t>Vilnius</w:t>
      </w:r>
      <w:r w:rsidR="00D855C0" w:rsidRPr="00F06982">
        <w:rPr>
          <w:rFonts w:ascii="Arial" w:hAnsi="Arial" w:cs="Arial"/>
          <w:sz w:val="22"/>
          <w:szCs w:val="22"/>
          <w:lang w:val="lt-LT"/>
        </w:rPr>
        <w:t>-</w:t>
      </w:r>
      <w:r w:rsidR="005C5F04" w:rsidRPr="00F06982">
        <w:rPr>
          <w:rFonts w:ascii="Arial" w:hAnsi="Arial" w:cs="Arial"/>
          <w:sz w:val="22"/>
          <w:szCs w:val="22"/>
          <w:lang w:val="lt-LT"/>
        </w:rPr>
        <w:t>Prienai-M</w:t>
      </w:r>
      <w:r w:rsidR="00542ED8" w:rsidRPr="00F06982">
        <w:rPr>
          <w:rFonts w:ascii="Arial" w:hAnsi="Arial" w:cs="Arial"/>
          <w:sz w:val="22"/>
          <w:szCs w:val="22"/>
          <w:lang w:val="lt-LT"/>
        </w:rPr>
        <w:t>a</w:t>
      </w:r>
      <w:r w:rsidR="005C5F04" w:rsidRPr="00F06982">
        <w:rPr>
          <w:rFonts w:ascii="Arial" w:hAnsi="Arial" w:cs="Arial"/>
          <w:sz w:val="22"/>
          <w:szCs w:val="22"/>
          <w:lang w:val="lt-LT"/>
        </w:rPr>
        <w:t>rijampolė</w:t>
      </w:r>
      <w:r w:rsidR="00D855C0" w:rsidRPr="00F06982">
        <w:rPr>
          <w:rFonts w:ascii="Arial" w:hAnsi="Arial" w:cs="Arial"/>
          <w:sz w:val="22"/>
          <w:szCs w:val="22"/>
          <w:lang w:val="lt-LT"/>
        </w:rPr>
        <w:t xml:space="preserve"> </w:t>
      </w:r>
      <w:r w:rsidR="00542ED8" w:rsidRPr="00F06982">
        <w:rPr>
          <w:rFonts w:ascii="Arial" w:hAnsi="Arial" w:cs="Arial"/>
          <w:sz w:val="22"/>
          <w:szCs w:val="22"/>
          <w:lang w:val="lt-LT"/>
        </w:rPr>
        <w:t>25,312</w:t>
      </w:r>
      <w:r w:rsidR="00D855C0" w:rsidRPr="00F06982">
        <w:rPr>
          <w:rFonts w:ascii="Arial" w:hAnsi="Arial" w:cs="Arial"/>
          <w:sz w:val="22"/>
          <w:szCs w:val="22"/>
          <w:lang w:val="lt-LT"/>
        </w:rPr>
        <w:t xml:space="preserve"> </w:t>
      </w:r>
      <w:r w:rsidR="00B53128" w:rsidRPr="00F06982">
        <w:rPr>
          <w:rFonts w:ascii="Arial" w:hAnsi="Arial" w:cs="Arial"/>
          <w:sz w:val="22"/>
          <w:szCs w:val="22"/>
          <w:lang w:val="lt-LT"/>
        </w:rPr>
        <w:t>km viaduko rekonstravimas‘‘</w:t>
      </w:r>
      <w:r w:rsidR="001F2070" w:rsidRPr="00F06982">
        <w:rPr>
          <w:rFonts w:ascii="Arial" w:hAnsi="Arial" w:cs="Arial"/>
          <w:sz w:val="22"/>
          <w:szCs w:val="22"/>
          <w:lang w:val="lt-LT"/>
        </w:rPr>
        <w:t xml:space="preserve">(pirkimo ID: </w:t>
      </w:r>
      <w:r w:rsidR="00A2251B" w:rsidRPr="00F06982">
        <w:rPr>
          <w:rFonts w:ascii="Arial" w:hAnsi="Arial" w:cs="Arial"/>
          <w:sz w:val="22"/>
          <w:szCs w:val="22"/>
          <w:lang w:val="lt-LT"/>
        </w:rPr>
        <w:t>983043</w:t>
      </w:r>
      <w:r w:rsidR="00B1274C" w:rsidRPr="00F06982">
        <w:rPr>
          <w:rFonts w:ascii="Arial" w:hAnsi="Arial" w:cs="Arial"/>
          <w:sz w:val="22"/>
          <w:szCs w:val="22"/>
          <w:lang w:val="lt-LT"/>
        </w:rPr>
        <w:t xml:space="preserve">) </w:t>
      </w:r>
      <w:r w:rsidR="00B96281" w:rsidRPr="00F06982">
        <w:rPr>
          <w:rFonts w:ascii="Arial" w:hAnsi="Arial" w:cs="Arial"/>
          <w:sz w:val="22"/>
          <w:szCs w:val="22"/>
          <w:lang w:val="lt-LT"/>
        </w:rPr>
        <w:t>ir teikia atsakym</w:t>
      </w:r>
      <w:r w:rsidR="003352BA">
        <w:rPr>
          <w:rFonts w:ascii="Arial" w:hAnsi="Arial" w:cs="Arial"/>
          <w:sz w:val="22"/>
          <w:szCs w:val="22"/>
          <w:lang w:val="lt-LT"/>
        </w:rPr>
        <w:t>us</w:t>
      </w:r>
      <w:r w:rsidR="006F6CE6" w:rsidRPr="00F06982">
        <w:rPr>
          <w:rFonts w:ascii="Arial" w:hAnsi="Arial" w:cs="Arial"/>
          <w:sz w:val="22"/>
          <w:szCs w:val="22"/>
          <w:lang w:val="lt-LT"/>
        </w:rPr>
        <w:t xml:space="preserve"> į j</w:t>
      </w:r>
      <w:r w:rsidR="003352BA">
        <w:rPr>
          <w:rFonts w:ascii="Arial" w:hAnsi="Arial" w:cs="Arial"/>
          <w:sz w:val="22"/>
          <w:szCs w:val="22"/>
          <w:lang w:val="lt-LT"/>
        </w:rPr>
        <w:t>uos</w:t>
      </w:r>
      <w:r w:rsidR="00B96281" w:rsidRPr="00F06982">
        <w:rPr>
          <w:rFonts w:ascii="Arial" w:hAnsi="Arial" w:cs="Arial"/>
          <w:sz w:val="22"/>
          <w:szCs w:val="22"/>
          <w:lang w:val="lt-LT"/>
        </w:rPr>
        <w:t>.</w:t>
      </w:r>
    </w:p>
    <w:p w14:paraId="48B983B4" w14:textId="5B36C4C5" w:rsidR="00E126B8" w:rsidRPr="00050F6A" w:rsidRDefault="000F1B6D" w:rsidP="00050F6A">
      <w:pPr>
        <w:jc w:val="both"/>
        <w:rPr>
          <w:rFonts w:ascii="Arial" w:hAnsi="Arial" w:cs="Arial"/>
          <w:b/>
          <w:bCs/>
          <w:sz w:val="22"/>
          <w:szCs w:val="22"/>
          <w:lang w:val="lt-LT"/>
        </w:rPr>
      </w:pPr>
      <w:r w:rsidRPr="00050F6A">
        <w:rPr>
          <w:rFonts w:ascii="Arial" w:hAnsi="Arial" w:cs="Arial"/>
          <w:b/>
          <w:bCs/>
          <w:sz w:val="22"/>
          <w:szCs w:val="22"/>
          <w:lang w:val="lt-LT"/>
        </w:rPr>
        <w:br/>
        <w:t xml:space="preserve">               </w:t>
      </w:r>
      <w:r w:rsidR="00CF556F" w:rsidRPr="00050F6A">
        <w:rPr>
          <w:rFonts w:ascii="Arial" w:hAnsi="Arial" w:cs="Arial"/>
          <w:b/>
          <w:bCs/>
          <w:sz w:val="22"/>
          <w:szCs w:val="22"/>
          <w:lang w:val="lt-LT"/>
        </w:rPr>
        <w:t xml:space="preserve"> </w:t>
      </w:r>
      <w:r w:rsidR="006512A8" w:rsidRPr="00050F6A">
        <w:rPr>
          <w:rFonts w:ascii="Arial" w:hAnsi="Arial" w:cs="Arial"/>
          <w:b/>
          <w:bCs/>
          <w:sz w:val="22"/>
          <w:szCs w:val="22"/>
          <w:lang w:val="lt-LT"/>
        </w:rPr>
        <w:t>1 k</w:t>
      </w:r>
      <w:r w:rsidRPr="00050F6A">
        <w:rPr>
          <w:rFonts w:ascii="Arial" w:hAnsi="Arial" w:cs="Arial"/>
          <w:b/>
          <w:bCs/>
          <w:sz w:val="22"/>
          <w:szCs w:val="22"/>
          <w:lang w:val="lt-LT"/>
        </w:rPr>
        <w:t xml:space="preserve">lausimas. </w:t>
      </w:r>
    </w:p>
    <w:p w14:paraId="4DFBEB9A" w14:textId="4307DB3B" w:rsidR="002548A7" w:rsidRPr="00050F6A" w:rsidRDefault="00A52DE9" w:rsidP="00050F6A">
      <w:pPr>
        <w:jc w:val="both"/>
        <w:rPr>
          <w:rFonts w:ascii="Arial" w:hAnsi="Arial" w:cs="Arial"/>
          <w:sz w:val="22"/>
          <w:szCs w:val="22"/>
          <w:lang w:val="lt-LT"/>
        </w:rPr>
      </w:pPr>
      <w:r w:rsidRPr="00050F6A">
        <w:rPr>
          <w:rFonts w:ascii="Arial" w:hAnsi="Arial" w:cs="Arial"/>
          <w:sz w:val="22"/>
          <w:szCs w:val="22"/>
          <w:lang w:val="lt-LT"/>
        </w:rPr>
        <w:t xml:space="preserve">               </w:t>
      </w:r>
      <w:r w:rsidR="00A501EE" w:rsidRPr="00050F6A">
        <w:rPr>
          <w:rFonts w:ascii="Arial" w:hAnsi="Arial" w:cs="Arial"/>
          <w:sz w:val="22"/>
          <w:szCs w:val="22"/>
          <w:lang w:val="lt-LT"/>
        </w:rPr>
        <w:t xml:space="preserve"> </w:t>
      </w:r>
      <w:r w:rsidR="009B65FD" w:rsidRPr="00050F6A">
        <w:rPr>
          <w:rFonts w:ascii="Arial" w:hAnsi="Arial" w:cs="Arial"/>
          <w:sz w:val="22"/>
          <w:szCs w:val="22"/>
          <w:lang w:val="lt-LT"/>
        </w:rPr>
        <w:t>Pirkimo susisiekimo dalies darbų kiekių žiniaraščiuose yra numatomas viršutinio asfaltbetonio sluoksnio SMA 11S pašiurkštinimas skaldele. Statinio konstrukcijų dalies darbų kiekių žiniaraščiuose šio darbo pasigendame. Prašome papildyti perkamų darbų kiekių žiniaraščius.</w:t>
      </w:r>
    </w:p>
    <w:p w14:paraId="52EB0CEE" w14:textId="29414581" w:rsidR="009B65FD" w:rsidRPr="00050F6A" w:rsidRDefault="009B65FD" w:rsidP="00050F6A">
      <w:pPr>
        <w:jc w:val="both"/>
        <w:rPr>
          <w:rFonts w:ascii="Arial" w:hAnsi="Arial" w:cs="Arial"/>
          <w:b/>
          <w:bCs/>
          <w:sz w:val="22"/>
          <w:szCs w:val="22"/>
          <w:lang w:val="lt-LT"/>
        </w:rPr>
      </w:pPr>
      <w:r w:rsidRPr="00050F6A">
        <w:rPr>
          <w:rFonts w:ascii="Arial" w:hAnsi="Arial" w:cs="Arial"/>
          <w:b/>
          <w:bCs/>
          <w:sz w:val="22"/>
          <w:szCs w:val="22"/>
          <w:lang w:val="lt-LT"/>
        </w:rPr>
        <w:t xml:space="preserve">                Atsakymas.</w:t>
      </w:r>
    </w:p>
    <w:p w14:paraId="43E49AD6" w14:textId="437AAA54" w:rsidR="00E811F1" w:rsidRPr="00050F6A" w:rsidRDefault="00E811F1" w:rsidP="00050F6A">
      <w:pPr>
        <w:jc w:val="both"/>
        <w:rPr>
          <w:rFonts w:ascii="Arial" w:hAnsi="Arial" w:cs="Arial"/>
          <w:sz w:val="22"/>
          <w:szCs w:val="22"/>
          <w:lang w:val="lt-LT"/>
        </w:rPr>
      </w:pPr>
      <w:r w:rsidRPr="00050F6A">
        <w:rPr>
          <w:rFonts w:ascii="Arial" w:hAnsi="Arial" w:cs="Arial"/>
          <w:sz w:val="22"/>
          <w:szCs w:val="22"/>
          <w:lang w:val="lt-LT"/>
        </w:rPr>
        <w:t xml:space="preserve">                Excel formato darbų kiekių žiniaraštį papildėme pašiurkštinimo darbais.</w:t>
      </w:r>
      <w:r w:rsidR="009F0FFF" w:rsidRPr="00050F6A">
        <w:rPr>
          <w:rFonts w:ascii="Arial" w:hAnsi="Arial" w:cs="Arial"/>
          <w:sz w:val="22"/>
          <w:szCs w:val="22"/>
          <w:lang w:val="lt-LT"/>
        </w:rPr>
        <w:t xml:space="preserve"> </w:t>
      </w:r>
      <w:r w:rsidRPr="00050F6A">
        <w:rPr>
          <w:rFonts w:ascii="Arial" w:hAnsi="Arial" w:cs="Arial"/>
          <w:sz w:val="22"/>
          <w:szCs w:val="22"/>
          <w:lang w:val="lt-LT"/>
        </w:rPr>
        <w:t>Taip pat patikslinta apsauginio asfalto markė – pagal TRA Asfalt</w:t>
      </w:r>
      <w:r w:rsidR="000D6683" w:rsidRPr="00050F6A">
        <w:rPr>
          <w:rFonts w:ascii="Arial" w:hAnsi="Arial" w:cs="Arial"/>
          <w:sz w:val="22"/>
          <w:szCs w:val="22"/>
          <w:lang w:val="lt-LT"/>
        </w:rPr>
        <w:t>as</w:t>
      </w:r>
      <w:r w:rsidRPr="00050F6A">
        <w:rPr>
          <w:rFonts w:ascii="Arial" w:hAnsi="Arial" w:cs="Arial"/>
          <w:sz w:val="22"/>
          <w:szCs w:val="22"/>
          <w:lang w:val="lt-LT"/>
        </w:rPr>
        <w:t xml:space="preserve"> 24</w:t>
      </w:r>
      <w:r w:rsidR="000D6683" w:rsidRPr="00050F6A">
        <w:rPr>
          <w:rFonts w:ascii="Arial" w:hAnsi="Arial" w:cs="Arial"/>
          <w:sz w:val="22"/>
          <w:szCs w:val="22"/>
          <w:lang w:val="lt-LT"/>
        </w:rPr>
        <w:t>.</w:t>
      </w:r>
      <w:r w:rsidRPr="00050F6A">
        <w:rPr>
          <w:rFonts w:ascii="Arial" w:hAnsi="Arial" w:cs="Arial"/>
          <w:sz w:val="22"/>
          <w:szCs w:val="22"/>
          <w:lang w:val="lt-LT"/>
        </w:rPr>
        <w:t xml:space="preserve"> SMA 5S nebenaudojamas. </w:t>
      </w:r>
      <w:r w:rsidR="002A1A30" w:rsidRPr="00050F6A">
        <w:rPr>
          <w:rFonts w:ascii="Arial" w:hAnsi="Arial" w:cs="Arial"/>
          <w:sz w:val="22"/>
          <w:szCs w:val="22"/>
          <w:lang w:val="lt-LT"/>
        </w:rPr>
        <w:t>Projekte k</w:t>
      </w:r>
      <w:r w:rsidRPr="00050F6A">
        <w:rPr>
          <w:rFonts w:ascii="Arial" w:hAnsi="Arial" w:cs="Arial"/>
          <w:sz w:val="22"/>
          <w:szCs w:val="22"/>
          <w:lang w:val="lt-LT"/>
        </w:rPr>
        <w:t>eičiama į SMA 5N</w:t>
      </w:r>
      <w:r w:rsidR="002A1A30" w:rsidRPr="00050F6A">
        <w:rPr>
          <w:rFonts w:ascii="Arial" w:hAnsi="Arial" w:cs="Arial"/>
          <w:sz w:val="22"/>
          <w:szCs w:val="22"/>
          <w:lang w:val="lt-LT"/>
        </w:rPr>
        <w:t>:</w:t>
      </w:r>
    </w:p>
    <w:p w14:paraId="188218FC" w14:textId="030943AC" w:rsidR="002A1A30" w:rsidRPr="000D6683" w:rsidRDefault="00D23196" w:rsidP="00E811F1">
      <w:pPr>
        <w:rPr>
          <w:lang w:val="lt-LT"/>
        </w:rPr>
      </w:pPr>
      <w:r>
        <w:rPr>
          <w:noProof/>
        </w:rPr>
        <w:drawing>
          <wp:inline distT="0" distB="0" distL="0" distR="0" wp14:anchorId="1575D250" wp14:editId="4BD07E3F">
            <wp:extent cx="6391275" cy="1699487"/>
            <wp:effectExtent l="0" t="0" r="0" b="0"/>
            <wp:docPr id="1745699088" name="Picture 1" descr="A close up of a labe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699088" name="Picture 1" descr="A close up of a label&#10;&#10;AI-generated content may be incorrect."/>
                    <pic:cNvPicPr/>
                  </pic:nvPicPr>
                  <pic:blipFill>
                    <a:blip r:embed="rId11"/>
                    <a:stretch>
                      <a:fillRect/>
                    </a:stretch>
                  </pic:blipFill>
                  <pic:spPr>
                    <a:xfrm>
                      <a:off x="0" y="0"/>
                      <a:ext cx="6391275" cy="1699487"/>
                    </a:xfrm>
                    <a:prstGeom prst="rect">
                      <a:avLst/>
                    </a:prstGeom>
                  </pic:spPr>
                </pic:pic>
              </a:graphicData>
            </a:graphic>
          </wp:inline>
        </w:drawing>
      </w:r>
    </w:p>
    <w:p w14:paraId="7F399654" w14:textId="45656597" w:rsidR="00E811F1" w:rsidRPr="00CD0FE5" w:rsidRDefault="00AA735B" w:rsidP="009B65FD">
      <w:pPr>
        <w:jc w:val="both"/>
        <w:rPr>
          <w:rFonts w:ascii="Arial" w:hAnsi="Arial" w:cs="Arial"/>
          <w:b/>
          <w:bCs/>
          <w:sz w:val="22"/>
          <w:szCs w:val="22"/>
          <w:lang w:val="lt-LT"/>
        </w:rPr>
      </w:pPr>
      <w:r>
        <w:rPr>
          <w:noProof/>
        </w:rPr>
        <w:drawing>
          <wp:inline distT="0" distB="0" distL="0" distR="0" wp14:anchorId="5DF7191C" wp14:editId="6221A850">
            <wp:extent cx="6389755" cy="2190750"/>
            <wp:effectExtent l="0" t="0" r="0" b="0"/>
            <wp:docPr id="190036004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0360046" name="Picture 1" descr="A screenshot of a computer&#10;&#10;AI-generated content may be incorrect."/>
                    <pic:cNvPicPr/>
                  </pic:nvPicPr>
                  <pic:blipFill>
                    <a:blip r:embed="rId12"/>
                    <a:stretch>
                      <a:fillRect/>
                    </a:stretch>
                  </pic:blipFill>
                  <pic:spPr>
                    <a:xfrm>
                      <a:off x="0" y="0"/>
                      <a:ext cx="6393200" cy="2191931"/>
                    </a:xfrm>
                    <a:prstGeom prst="rect">
                      <a:avLst/>
                    </a:prstGeom>
                  </pic:spPr>
                </pic:pic>
              </a:graphicData>
            </a:graphic>
          </wp:inline>
        </w:drawing>
      </w:r>
    </w:p>
    <w:p w14:paraId="4AA63C08" w14:textId="77777777" w:rsidR="009B65FD" w:rsidRDefault="009B65FD" w:rsidP="009B65FD">
      <w:pPr>
        <w:jc w:val="both"/>
        <w:rPr>
          <w:rFonts w:ascii="Arial" w:hAnsi="Arial" w:cs="Arial"/>
          <w:sz w:val="22"/>
          <w:szCs w:val="22"/>
          <w:lang w:val="lt-LT"/>
        </w:rPr>
      </w:pPr>
    </w:p>
    <w:p w14:paraId="1D814438" w14:textId="47AF37DF" w:rsidR="009B65FD" w:rsidRPr="00D8431D" w:rsidRDefault="00D8431D" w:rsidP="009B65FD">
      <w:pPr>
        <w:jc w:val="both"/>
        <w:rPr>
          <w:rFonts w:ascii="Arial" w:hAnsi="Arial" w:cs="Arial"/>
          <w:sz w:val="22"/>
          <w:szCs w:val="22"/>
          <w:lang w:val="lt-LT"/>
        </w:rPr>
      </w:pPr>
      <w:r>
        <w:rPr>
          <w:rFonts w:ascii="Arial" w:hAnsi="Arial" w:cs="Arial"/>
          <w:b/>
          <w:bCs/>
          <w:sz w:val="22"/>
          <w:szCs w:val="22"/>
          <w:lang w:val="lt-LT"/>
        </w:rPr>
        <w:t xml:space="preserve">                2 klausimas. </w:t>
      </w:r>
      <w:r w:rsidRPr="00D8431D">
        <w:rPr>
          <w:rFonts w:ascii="Arial" w:hAnsi="Arial" w:cs="Arial"/>
          <w:sz w:val="22"/>
          <w:szCs w:val="22"/>
          <w:lang w:val="lt-LT"/>
        </w:rPr>
        <w:t>Pateiktame techniniame darbo projekte konstrukcijų dalyje darbų kiekių žiniaraštyje numatyta įrengti 25,1 m latakų ant sauso cementinio mišinio ir smėlio-žvyro mišinio:</w:t>
      </w:r>
    </w:p>
    <w:p w14:paraId="3F8F8749" w14:textId="16905647" w:rsidR="0088042A" w:rsidRDefault="003B4FD3" w:rsidP="006512A8">
      <w:pPr>
        <w:jc w:val="both"/>
        <w:rPr>
          <w:rFonts w:ascii="Arial" w:hAnsi="Arial" w:cs="Arial"/>
          <w:b/>
          <w:bCs/>
          <w:sz w:val="22"/>
          <w:szCs w:val="22"/>
          <w:lang w:val="lt-LT"/>
        </w:rPr>
      </w:pPr>
      <w:r w:rsidRPr="003B4FD3">
        <w:rPr>
          <w:rFonts w:ascii="Arial" w:hAnsi="Arial" w:cs="Arial"/>
          <w:b/>
          <w:bCs/>
          <w:noProof/>
          <w:sz w:val="22"/>
          <w:szCs w:val="22"/>
          <w:lang w:val="lt-LT"/>
        </w:rPr>
        <w:drawing>
          <wp:inline distT="0" distB="0" distL="0" distR="0" wp14:anchorId="3A4AAED2" wp14:editId="5E217DA3">
            <wp:extent cx="5839640" cy="590632"/>
            <wp:effectExtent l="0" t="0" r="8890" b="0"/>
            <wp:docPr id="83786965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7869650" name=""/>
                    <pic:cNvPicPr/>
                  </pic:nvPicPr>
                  <pic:blipFill>
                    <a:blip r:embed="rId13"/>
                    <a:stretch>
                      <a:fillRect/>
                    </a:stretch>
                  </pic:blipFill>
                  <pic:spPr>
                    <a:xfrm>
                      <a:off x="0" y="0"/>
                      <a:ext cx="5839640" cy="590632"/>
                    </a:xfrm>
                    <a:prstGeom prst="rect">
                      <a:avLst/>
                    </a:prstGeom>
                  </pic:spPr>
                </pic:pic>
              </a:graphicData>
            </a:graphic>
          </wp:inline>
        </w:drawing>
      </w:r>
    </w:p>
    <w:p w14:paraId="66C5E317" w14:textId="080D00E8" w:rsidR="003B4FD3" w:rsidRDefault="00E36C34" w:rsidP="006512A8">
      <w:pPr>
        <w:jc w:val="both"/>
        <w:rPr>
          <w:rFonts w:ascii="Arial" w:hAnsi="Arial" w:cs="Arial"/>
          <w:sz w:val="22"/>
          <w:szCs w:val="22"/>
          <w:lang w:val="lt-LT"/>
        </w:rPr>
      </w:pPr>
      <w:r>
        <w:rPr>
          <w:rFonts w:ascii="Arial" w:hAnsi="Arial" w:cs="Arial"/>
          <w:b/>
          <w:bCs/>
          <w:sz w:val="22"/>
          <w:szCs w:val="22"/>
          <w:lang w:val="lt-LT"/>
        </w:rPr>
        <w:t xml:space="preserve">           </w:t>
      </w:r>
      <w:r w:rsidRPr="00E36C34">
        <w:rPr>
          <w:rFonts w:ascii="Arial" w:hAnsi="Arial" w:cs="Arial"/>
          <w:sz w:val="22"/>
          <w:szCs w:val="22"/>
          <w:lang w:val="lt-LT"/>
        </w:rPr>
        <w:t xml:space="preserve">   Brėžinyje P23-037-A16-RTDP-SK.B-32.1 matome nurodytą kitokią latakų įrengimo konstrukciją:</w:t>
      </w:r>
    </w:p>
    <w:p w14:paraId="70E86EEC" w14:textId="77777777" w:rsidR="00E36C34" w:rsidRPr="00E36C34" w:rsidRDefault="00E36C34" w:rsidP="006512A8">
      <w:pPr>
        <w:jc w:val="both"/>
        <w:rPr>
          <w:rFonts w:ascii="Arial" w:hAnsi="Arial" w:cs="Arial"/>
          <w:sz w:val="22"/>
          <w:szCs w:val="22"/>
          <w:lang w:val="lt-LT"/>
        </w:rPr>
      </w:pPr>
    </w:p>
    <w:p w14:paraId="0E5B19D2" w14:textId="3C8FF492" w:rsidR="003C2EC4" w:rsidRDefault="009B35C7" w:rsidP="00345839">
      <w:pPr>
        <w:ind w:left="284"/>
        <w:rPr>
          <w:rFonts w:ascii="Arial" w:hAnsi="Arial" w:cs="Arial"/>
          <w:sz w:val="22"/>
          <w:szCs w:val="22"/>
          <w:lang w:val="lt-LT"/>
        </w:rPr>
      </w:pPr>
      <w:r w:rsidRPr="009B35C7">
        <w:rPr>
          <w:rFonts w:ascii="Arial" w:hAnsi="Arial" w:cs="Arial"/>
          <w:noProof/>
          <w:sz w:val="22"/>
          <w:szCs w:val="22"/>
          <w:lang w:val="lt-LT"/>
        </w:rPr>
        <w:drawing>
          <wp:inline distT="0" distB="0" distL="0" distR="0" wp14:anchorId="79A65F06" wp14:editId="38ECFC51">
            <wp:extent cx="6315956" cy="2114845"/>
            <wp:effectExtent l="0" t="0" r="8890" b="0"/>
            <wp:docPr id="25744829" name="Paveikslėlis 1" descr="Paveikslėlis, kuriame yra tekstas, diagrama, linija, Paralelė&#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44829" name="Paveikslėlis 1" descr="Paveikslėlis, kuriame yra tekstas, diagrama, linija, Paralelė&#10;&#10;Dirbtinio intelekto sugeneruotas turinys gali būti neteisingas."/>
                    <pic:cNvPicPr/>
                  </pic:nvPicPr>
                  <pic:blipFill>
                    <a:blip r:embed="rId14"/>
                    <a:stretch>
                      <a:fillRect/>
                    </a:stretch>
                  </pic:blipFill>
                  <pic:spPr>
                    <a:xfrm>
                      <a:off x="0" y="0"/>
                      <a:ext cx="6315956" cy="2114845"/>
                    </a:xfrm>
                    <a:prstGeom prst="rect">
                      <a:avLst/>
                    </a:prstGeom>
                  </pic:spPr>
                </pic:pic>
              </a:graphicData>
            </a:graphic>
          </wp:inline>
        </w:drawing>
      </w:r>
    </w:p>
    <w:p w14:paraId="07595FC5" w14:textId="77777777" w:rsidR="00B97727" w:rsidRDefault="00B97727" w:rsidP="00B97727">
      <w:pPr>
        <w:ind w:left="284"/>
        <w:rPr>
          <w:rFonts w:ascii="Arial" w:hAnsi="Arial" w:cs="Arial"/>
          <w:sz w:val="22"/>
          <w:szCs w:val="22"/>
          <w:lang w:val="lt-LT"/>
        </w:rPr>
      </w:pPr>
    </w:p>
    <w:p w14:paraId="5338D9FF" w14:textId="77777777" w:rsidR="009B35C7" w:rsidRDefault="00B97727" w:rsidP="00B97727">
      <w:pPr>
        <w:ind w:left="284"/>
        <w:rPr>
          <w:rFonts w:ascii="Arial" w:hAnsi="Arial" w:cs="Arial"/>
          <w:sz w:val="22"/>
          <w:szCs w:val="22"/>
          <w:lang w:val="lt-LT"/>
        </w:rPr>
      </w:pPr>
      <w:r w:rsidRPr="00345839">
        <w:rPr>
          <w:rFonts w:ascii="Arial" w:hAnsi="Arial" w:cs="Arial"/>
          <w:sz w:val="22"/>
          <w:szCs w:val="22"/>
          <w:lang w:val="lt-LT"/>
        </w:rPr>
        <w:t xml:space="preserve"> </w:t>
      </w:r>
      <w:r>
        <w:rPr>
          <w:rFonts w:ascii="Arial" w:hAnsi="Arial" w:cs="Arial"/>
          <w:sz w:val="22"/>
          <w:szCs w:val="22"/>
          <w:lang w:val="lt-LT"/>
        </w:rPr>
        <w:t xml:space="preserve">      </w:t>
      </w:r>
    </w:p>
    <w:p w14:paraId="4F09A88E" w14:textId="77777777" w:rsidR="00F40C1E" w:rsidRPr="00F40C1E" w:rsidRDefault="00F40C1E" w:rsidP="00F40C1E">
      <w:pPr>
        <w:ind w:left="284"/>
        <w:rPr>
          <w:rFonts w:ascii="Arial" w:hAnsi="Arial" w:cs="Arial"/>
          <w:sz w:val="22"/>
          <w:szCs w:val="22"/>
          <w:lang w:val="lt-LT"/>
        </w:rPr>
      </w:pPr>
      <w:r>
        <w:rPr>
          <w:rFonts w:ascii="Arial" w:hAnsi="Arial" w:cs="Arial"/>
          <w:sz w:val="22"/>
          <w:szCs w:val="22"/>
          <w:lang w:val="lt-LT"/>
        </w:rPr>
        <w:t xml:space="preserve">        </w:t>
      </w:r>
    </w:p>
    <w:p w14:paraId="409420A9" w14:textId="5D6740BE" w:rsidR="00F40C1E" w:rsidRPr="00F40C1E" w:rsidRDefault="00050F6A" w:rsidP="00050F6A">
      <w:pPr>
        <w:ind w:left="284"/>
        <w:jc w:val="both"/>
        <w:rPr>
          <w:rFonts w:ascii="Arial" w:hAnsi="Arial" w:cs="Arial"/>
          <w:sz w:val="22"/>
          <w:szCs w:val="22"/>
          <w:lang w:val="lt-LT"/>
        </w:rPr>
      </w:pPr>
      <w:r>
        <w:rPr>
          <w:rFonts w:ascii="Arial" w:hAnsi="Arial" w:cs="Arial"/>
          <w:sz w:val="22"/>
          <w:szCs w:val="22"/>
          <w:lang w:val="lt-LT"/>
        </w:rPr>
        <w:t xml:space="preserve">           </w:t>
      </w:r>
      <w:r w:rsidR="00F40C1E" w:rsidRPr="00F40C1E">
        <w:rPr>
          <w:rFonts w:ascii="Arial" w:hAnsi="Arial" w:cs="Arial"/>
          <w:sz w:val="22"/>
          <w:szCs w:val="22"/>
          <w:lang w:val="lt-LT"/>
        </w:rPr>
        <w:t>Prašome patikslinti, kurią latakų įrengimo konstrukciją tiekėjas turi įvertinti savo pasiūlyme.</w:t>
      </w:r>
    </w:p>
    <w:p w14:paraId="53F0BAF2" w14:textId="3B5494BD" w:rsidR="00F40C1E" w:rsidRDefault="00F40C1E" w:rsidP="00B97727">
      <w:pPr>
        <w:ind w:left="284"/>
        <w:rPr>
          <w:rFonts w:ascii="Arial" w:hAnsi="Arial" w:cs="Arial"/>
          <w:b/>
          <w:bCs/>
          <w:sz w:val="22"/>
          <w:szCs w:val="22"/>
          <w:lang w:val="lt-LT"/>
        </w:rPr>
      </w:pPr>
      <w:r w:rsidRPr="00F40C1E">
        <w:rPr>
          <w:rFonts w:ascii="Arial" w:hAnsi="Arial" w:cs="Arial"/>
          <w:b/>
          <w:bCs/>
          <w:sz w:val="22"/>
          <w:szCs w:val="22"/>
          <w:lang w:val="lt-LT"/>
        </w:rPr>
        <w:t xml:space="preserve">       </w:t>
      </w:r>
      <w:r w:rsidR="00312A83">
        <w:rPr>
          <w:rFonts w:ascii="Arial" w:hAnsi="Arial" w:cs="Arial"/>
          <w:b/>
          <w:bCs/>
          <w:sz w:val="22"/>
          <w:szCs w:val="22"/>
          <w:lang w:val="lt-LT"/>
        </w:rPr>
        <w:t xml:space="preserve">    </w:t>
      </w:r>
      <w:r w:rsidRPr="00F40C1E">
        <w:rPr>
          <w:rFonts w:ascii="Arial" w:hAnsi="Arial" w:cs="Arial"/>
          <w:b/>
          <w:bCs/>
          <w:sz w:val="22"/>
          <w:szCs w:val="22"/>
          <w:lang w:val="lt-LT"/>
        </w:rPr>
        <w:t>Atsakymas.</w:t>
      </w:r>
    </w:p>
    <w:p w14:paraId="762CC1E8" w14:textId="50D9ECE2" w:rsidR="00A00733" w:rsidRDefault="00A00733" w:rsidP="00050F6A">
      <w:pPr>
        <w:ind w:left="284"/>
        <w:jc w:val="both"/>
        <w:rPr>
          <w:rFonts w:ascii="Arial" w:hAnsi="Arial" w:cs="Arial"/>
          <w:sz w:val="22"/>
          <w:szCs w:val="22"/>
          <w:lang w:val="lt-LT"/>
        </w:rPr>
      </w:pPr>
      <w:r w:rsidRPr="009800B5">
        <w:rPr>
          <w:rFonts w:ascii="Arial" w:hAnsi="Arial" w:cs="Arial"/>
          <w:b/>
          <w:bCs/>
          <w:i/>
          <w:iCs/>
          <w:sz w:val="22"/>
          <w:szCs w:val="22"/>
          <w:lang w:val="lt-LT"/>
        </w:rPr>
        <w:t xml:space="preserve">           </w:t>
      </w:r>
      <w:r w:rsidR="009800B5" w:rsidRPr="009800B5">
        <w:rPr>
          <w:rFonts w:ascii="Arial" w:hAnsi="Arial" w:cs="Arial"/>
          <w:i/>
          <w:iCs/>
          <w:sz w:val="22"/>
          <w:szCs w:val="22"/>
          <w:lang w:val="lt-LT"/>
        </w:rPr>
        <w:t>Excel</w:t>
      </w:r>
      <w:r w:rsidR="009800B5">
        <w:rPr>
          <w:rFonts w:ascii="Arial" w:hAnsi="Arial" w:cs="Arial"/>
          <w:sz w:val="22"/>
          <w:szCs w:val="22"/>
          <w:lang w:val="lt-LT"/>
        </w:rPr>
        <w:t xml:space="preserve"> formato darbų kiekių žiniaraštyje ir techniniame darbo projekte</w:t>
      </w:r>
      <w:r w:rsidR="00385443">
        <w:rPr>
          <w:rFonts w:ascii="Arial" w:hAnsi="Arial" w:cs="Arial"/>
          <w:sz w:val="22"/>
          <w:szCs w:val="22"/>
          <w:lang w:val="lt-LT"/>
        </w:rPr>
        <w:t xml:space="preserve"> latakų </w:t>
      </w:r>
      <w:r w:rsidR="00F41C00">
        <w:rPr>
          <w:rFonts w:ascii="Arial" w:hAnsi="Arial" w:cs="Arial"/>
          <w:sz w:val="22"/>
          <w:szCs w:val="22"/>
          <w:lang w:val="lt-LT"/>
        </w:rPr>
        <w:t>įrengimo konstrukciją patikslinome</w:t>
      </w:r>
      <w:r w:rsidR="0007614B">
        <w:rPr>
          <w:rFonts w:ascii="Arial" w:hAnsi="Arial" w:cs="Arial"/>
          <w:sz w:val="22"/>
          <w:szCs w:val="22"/>
          <w:lang w:val="lt-LT"/>
        </w:rPr>
        <w:t>:</w:t>
      </w:r>
    </w:p>
    <w:p w14:paraId="6D68D318" w14:textId="77777777" w:rsidR="006A5EFE" w:rsidRDefault="006A5EFE" w:rsidP="00B97727">
      <w:pPr>
        <w:ind w:left="284"/>
        <w:rPr>
          <w:rFonts w:ascii="Arial" w:hAnsi="Arial" w:cs="Arial"/>
          <w:sz w:val="22"/>
          <w:szCs w:val="22"/>
          <w:lang w:val="lt-LT"/>
        </w:rPr>
      </w:pPr>
    </w:p>
    <w:p w14:paraId="1D217D54" w14:textId="28D1BE4F" w:rsidR="006A5EFE" w:rsidRPr="00A00733" w:rsidRDefault="006A5EFE" w:rsidP="00B97727">
      <w:pPr>
        <w:ind w:left="284"/>
        <w:rPr>
          <w:rFonts w:ascii="Arial" w:hAnsi="Arial" w:cs="Arial"/>
          <w:sz w:val="22"/>
          <w:szCs w:val="22"/>
          <w:lang w:val="lt-LT"/>
        </w:rPr>
      </w:pPr>
      <w:r>
        <w:rPr>
          <w:noProof/>
        </w:rPr>
        <w:drawing>
          <wp:inline distT="0" distB="0" distL="0" distR="0" wp14:anchorId="117E986C" wp14:editId="6FFCE63C">
            <wp:extent cx="6391275" cy="1390090"/>
            <wp:effectExtent l="0" t="0" r="0" b="635"/>
            <wp:docPr id="697478289" name="Picture 1" descr="A white sheet with black text and re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478289" name="Picture 1" descr="A white sheet with black text and red numbers&#10;&#10;AI-generated content may be incorrect."/>
                    <pic:cNvPicPr/>
                  </pic:nvPicPr>
                  <pic:blipFill>
                    <a:blip r:embed="rId15"/>
                    <a:stretch>
                      <a:fillRect/>
                    </a:stretch>
                  </pic:blipFill>
                  <pic:spPr>
                    <a:xfrm>
                      <a:off x="0" y="0"/>
                      <a:ext cx="6391275" cy="1390090"/>
                    </a:xfrm>
                    <a:prstGeom prst="rect">
                      <a:avLst/>
                    </a:prstGeom>
                  </pic:spPr>
                </pic:pic>
              </a:graphicData>
            </a:graphic>
          </wp:inline>
        </w:drawing>
      </w:r>
    </w:p>
    <w:p w14:paraId="7AAAFEF8" w14:textId="77777777" w:rsidR="00F40C1E" w:rsidRDefault="00F40C1E" w:rsidP="00B97727">
      <w:pPr>
        <w:ind w:left="284"/>
        <w:rPr>
          <w:rFonts w:ascii="Arial" w:hAnsi="Arial" w:cs="Arial"/>
          <w:b/>
          <w:bCs/>
          <w:sz w:val="22"/>
          <w:szCs w:val="22"/>
          <w:lang w:val="lt-LT"/>
        </w:rPr>
      </w:pPr>
    </w:p>
    <w:p w14:paraId="013282FB" w14:textId="3173ACEE" w:rsidR="00746E50" w:rsidRDefault="00F40C1E" w:rsidP="00B97727">
      <w:pPr>
        <w:ind w:left="284"/>
        <w:rPr>
          <w:rFonts w:ascii="Arial" w:hAnsi="Arial" w:cs="Arial"/>
          <w:b/>
          <w:bCs/>
          <w:sz w:val="22"/>
          <w:szCs w:val="22"/>
          <w:lang w:val="lt-LT"/>
        </w:rPr>
      </w:pPr>
      <w:r w:rsidRPr="00F40C1E">
        <w:rPr>
          <w:rFonts w:ascii="Arial" w:hAnsi="Arial" w:cs="Arial"/>
          <w:b/>
          <w:bCs/>
          <w:sz w:val="22"/>
          <w:szCs w:val="22"/>
          <w:lang w:val="lt-LT"/>
        </w:rPr>
        <w:t xml:space="preserve">        </w:t>
      </w:r>
      <w:r w:rsidR="00312A83">
        <w:rPr>
          <w:rFonts w:ascii="Arial" w:hAnsi="Arial" w:cs="Arial"/>
          <w:b/>
          <w:bCs/>
          <w:sz w:val="22"/>
          <w:szCs w:val="22"/>
          <w:lang w:val="lt-LT"/>
        </w:rPr>
        <w:t xml:space="preserve">        </w:t>
      </w:r>
      <w:r w:rsidR="00746E50">
        <w:rPr>
          <w:noProof/>
        </w:rPr>
        <w:drawing>
          <wp:inline distT="0" distB="0" distL="0" distR="0" wp14:anchorId="3DBDEE94" wp14:editId="3A768A3B">
            <wp:extent cx="3935313" cy="2122999"/>
            <wp:effectExtent l="0" t="0" r="8255" b="0"/>
            <wp:docPr id="1702982805" name="Picture 1" descr="A blue and white diagram of a roof&#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2982805" name="Picture 1" descr="A blue and white diagram of a roof&#10;&#10;AI-generated content may be incorrect."/>
                    <pic:cNvPicPr/>
                  </pic:nvPicPr>
                  <pic:blipFill>
                    <a:blip r:embed="rId16"/>
                    <a:stretch>
                      <a:fillRect/>
                    </a:stretch>
                  </pic:blipFill>
                  <pic:spPr>
                    <a:xfrm>
                      <a:off x="0" y="0"/>
                      <a:ext cx="3963766" cy="2138348"/>
                    </a:xfrm>
                    <a:prstGeom prst="rect">
                      <a:avLst/>
                    </a:prstGeom>
                  </pic:spPr>
                </pic:pic>
              </a:graphicData>
            </a:graphic>
          </wp:inline>
        </w:drawing>
      </w:r>
    </w:p>
    <w:p w14:paraId="2D7660FE" w14:textId="77777777" w:rsidR="00746E50" w:rsidRDefault="00746E50" w:rsidP="00B97727">
      <w:pPr>
        <w:ind w:left="284"/>
        <w:rPr>
          <w:rFonts w:ascii="Arial" w:hAnsi="Arial" w:cs="Arial"/>
          <w:b/>
          <w:bCs/>
          <w:sz w:val="22"/>
          <w:szCs w:val="22"/>
          <w:lang w:val="lt-LT"/>
        </w:rPr>
      </w:pPr>
    </w:p>
    <w:p w14:paraId="5EDE83E3" w14:textId="421EC41D" w:rsidR="00A247A8" w:rsidRPr="00A37174" w:rsidRDefault="00746E50" w:rsidP="00A247A8">
      <w:pPr>
        <w:ind w:left="284"/>
        <w:jc w:val="both"/>
        <w:rPr>
          <w:rFonts w:ascii="Arial" w:hAnsi="Arial" w:cs="Arial"/>
          <w:b/>
          <w:bCs/>
          <w:sz w:val="22"/>
          <w:szCs w:val="22"/>
          <w:lang w:val="lt-LT"/>
        </w:rPr>
      </w:pPr>
      <w:r w:rsidRPr="00A37174">
        <w:rPr>
          <w:rFonts w:ascii="Arial" w:hAnsi="Arial" w:cs="Arial"/>
          <w:b/>
          <w:bCs/>
          <w:sz w:val="22"/>
          <w:szCs w:val="22"/>
          <w:lang w:val="lt-LT"/>
        </w:rPr>
        <w:lastRenderedPageBreak/>
        <w:t xml:space="preserve">                 </w:t>
      </w:r>
      <w:r w:rsidR="00F40C1E" w:rsidRPr="00A37174">
        <w:rPr>
          <w:rFonts w:ascii="Arial" w:hAnsi="Arial" w:cs="Arial"/>
          <w:b/>
          <w:bCs/>
          <w:sz w:val="22"/>
          <w:szCs w:val="22"/>
          <w:lang w:val="lt-LT"/>
        </w:rPr>
        <w:t>3 klausimas.</w:t>
      </w:r>
    </w:p>
    <w:p w14:paraId="50680304" w14:textId="59D90B99" w:rsidR="00701C68" w:rsidRPr="00A37174" w:rsidRDefault="00A247A8" w:rsidP="00A247A8">
      <w:pPr>
        <w:ind w:left="284"/>
        <w:jc w:val="both"/>
        <w:rPr>
          <w:rFonts w:ascii="Arial" w:hAnsi="Arial" w:cs="Arial"/>
          <w:sz w:val="22"/>
          <w:szCs w:val="22"/>
          <w:lang w:val="lt-LT"/>
        </w:rPr>
      </w:pPr>
      <w:r w:rsidRPr="00A37174">
        <w:rPr>
          <w:rFonts w:ascii="Arial" w:hAnsi="Arial" w:cs="Arial"/>
          <w:b/>
          <w:bCs/>
          <w:sz w:val="22"/>
          <w:szCs w:val="22"/>
          <w:lang w:val="lt-LT"/>
        </w:rPr>
        <w:t xml:space="preserve">                </w:t>
      </w:r>
      <w:r w:rsidR="00F40C1E" w:rsidRPr="00A37174">
        <w:rPr>
          <w:rFonts w:ascii="Arial" w:hAnsi="Arial" w:cs="Arial"/>
          <w:sz w:val="22"/>
          <w:szCs w:val="22"/>
          <w:lang w:val="lt-LT"/>
        </w:rPr>
        <w:t xml:space="preserve"> </w:t>
      </w:r>
      <w:r w:rsidR="00701C68" w:rsidRPr="00A37174">
        <w:rPr>
          <w:rFonts w:ascii="Arial" w:hAnsi="Arial" w:cs="Arial"/>
          <w:sz w:val="22"/>
          <w:szCs w:val="22"/>
          <w:lang w:val="lt-LT"/>
        </w:rPr>
        <w:t>Prašome patvirtinti, jog tiekėjas savo pasiūlyme neturi įsivertinti šalinamų želdinių atkuriamosios vertės mokesčio. Kitu atveju prašome nurodyti šio mokesčio sumą.</w:t>
      </w:r>
    </w:p>
    <w:p w14:paraId="0267C1A9" w14:textId="31566121" w:rsidR="00A247A8" w:rsidRPr="00A37174" w:rsidRDefault="00F40C1E" w:rsidP="00A247A8">
      <w:pPr>
        <w:ind w:left="284"/>
        <w:jc w:val="both"/>
        <w:rPr>
          <w:rFonts w:ascii="Arial" w:hAnsi="Arial" w:cs="Arial"/>
          <w:b/>
          <w:bCs/>
          <w:sz w:val="22"/>
          <w:szCs w:val="22"/>
          <w:lang w:val="lt-LT"/>
        </w:rPr>
      </w:pPr>
      <w:r w:rsidRPr="00A37174">
        <w:rPr>
          <w:rFonts w:ascii="Arial" w:hAnsi="Arial" w:cs="Arial"/>
          <w:b/>
          <w:bCs/>
          <w:sz w:val="22"/>
          <w:szCs w:val="22"/>
          <w:lang w:val="lt-LT"/>
        </w:rPr>
        <w:t xml:space="preserve">      </w:t>
      </w:r>
      <w:r w:rsidR="00312A83" w:rsidRPr="00A37174">
        <w:rPr>
          <w:rFonts w:ascii="Arial" w:hAnsi="Arial" w:cs="Arial"/>
          <w:b/>
          <w:bCs/>
          <w:sz w:val="22"/>
          <w:szCs w:val="22"/>
          <w:lang w:val="lt-LT"/>
        </w:rPr>
        <w:t xml:space="preserve">         </w:t>
      </w:r>
      <w:r w:rsidRPr="00A37174">
        <w:rPr>
          <w:rFonts w:ascii="Arial" w:hAnsi="Arial" w:cs="Arial"/>
          <w:b/>
          <w:bCs/>
          <w:sz w:val="22"/>
          <w:szCs w:val="22"/>
          <w:lang w:val="lt-LT"/>
        </w:rPr>
        <w:t xml:space="preserve"> Atsakymas.</w:t>
      </w:r>
      <w:r w:rsidR="00746E50" w:rsidRPr="00A37174">
        <w:rPr>
          <w:rFonts w:ascii="Arial" w:hAnsi="Arial" w:cs="Arial"/>
          <w:b/>
          <w:bCs/>
          <w:sz w:val="22"/>
          <w:szCs w:val="22"/>
          <w:lang w:val="lt-LT"/>
        </w:rPr>
        <w:t xml:space="preserve"> </w:t>
      </w:r>
    </w:p>
    <w:p w14:paraId="15A0BFEC" w14:textId="769ED9E6" w:rsidR="00701C68" w:rsidRPr="00A37174" w:rsidRDefault="00A247A8" w:rsidP="00A247A8">
      <w:pPr>
        <w:ind w:left="284"/>
        <w:jc w:val="both"/>
        <w:rPr>
          <w:rFonts w:ascii="Arial" w:hAnsi="Arial" w:cs="Arial"/>
          <w:sz w:val="22"/>
          <w:szCs w:val="22"/>
          <w:lang w:val="lt-LT"/>
        </w:rPr>
      </w:pPr>
      <w:r w:rsidRPr="00A37174">
        <w:rPr>
          <w:rFonts w:ascii="Arial" w:hAnsi="Arial" w:cs="Arial"/>
          <w:b/>
          <w:bCs/>
          <w:sz w:val="22"/>
          <w:szCs w:val="22"/>
          <w:lang w:val="lt-LT"/>
        </w:rPr>
        <w:t xml:space="preserve">                </w:t>
      </w:r>
      <w:r w:rsidR="009F73BC" w:rsidRPr="00A37174">
        <w:rPr>
          <w:rFonts w:ascii="Arial" w:hAnsi="Arial" w:cs="Arial"/>
          <w:sz w:val="22"/>
          <w:szCs w:val="22"/>
          <w:lang w:val="lt-LT"/>
        </w:rPr>
        <w:t>Patvirtiname, kad tiekėjas savo pasiūlyme neįsivertina šalin</w:t>
      </w:r>
      <w:r w:rsidRPr="00A37174">
        <w:rPr>
          <w:rFonts w:ascii="Arial" w:hAnsi="Arial" w:cs="Arial"/>
          <w:sz w:val="22"/>
          <w:szCs w:val="22"/>
          <w:lang w:val="lt-LT"/>
        </w:rPr>
        <w:t>amo</w:t>
      </w:r>
      <w:r w:rsidR="009F73BC" w:rsidRPr="00A37174">
        <w:rPr>
          <w:rFonts w:ascii="Arial" w:hAnsi="Arial" w:cs="Arial"/>
          <w:sz w:val="22"/>
          <w:szCs w:val="22"/>
          <w:lang w:val="lt-LT"/>
        </w:rPr>
        <w:t xml:space="preserve"> želdinių atkuriamosios vertės mokesčio.</w:t>
      </w:r>
    </w:p>
    <w:p w14:paraId="4329696C" w14:textId="77777777" w:rsidR="00F40C1E" w:rsidRPr="00A37174" w:rsidRDefault="00F40C1E" w:rsidP="00182198">
      <w:pPr>
        <w:ind w:left="284"/>
        <w:jc w:val="both"/>
        <w:rPr>
          <w:rFonts w:ascii="Arial" w:hAnsi="Arial" w:cs="Arial"/>
          <w:sz w:val="22"/>
          <w:szCs w:val="22"/>
          <w:lang w:val="lt-LT"/>
        </w:rPr>
      </w:pPr>
    </w:p>
    <w:p w14:paraId="423E772E" w14:textId="57139F64" w:rsidR="00A247A8" w:rsidRPr="00A37174" w:rsidRDefault="00182198" w:rsidP="00182198">
      <w:pPr>
        <w:ind w:left="284"/>
        <w:jc w:val="both"/>
        <w:rPr>
          <w:rFonts w:ascii="Arial" w:hAnsi="Arial" w:cs="Arial"/>
          <w:sz w:val="22"/>
          <w:szCs w:val="22"/>
          <w:lang w:val="lt-LT"/>
        </w:rPr>
      </w:pPr>
      <w:r w:rsidRPr="00A37174">
        <w:rPr>
          <w:rFonts w:ascii="Arial" w:hAnsi="Arial" w:cs="Arial"/>
          <w:sz w:val="22"/>
          <w:szCs w:val="22"/>
          <w:lang w:val="lt-LT"/>
        </w:rPr>
        <w:t xml:space="preserve">    </w:t>
      </w:r>
      <w:r w:rsidR="00312A83" w:rsidRPr="00A37174">
        <w:rPr>
          <w:rFonts w:ascii="Arial" w:hAnsi="Arial" w:cs="Arial"/>
          <w:sz w:val="22"/>
          <w:szCs w:val="22"/>
          <w:lang w:val="lt-LT"/>
        </w:rPr>
        <w:t xml:space="preserve">         </w:t>
      </w:r>
      <w:r w:rsidRPr="00A37174">
        <w:rPr>
          <w:rFonts w:ascii="Arial" w:hAnsi="Arial" w:cs="Arial"/>
          <w:sz w:val="22"/>
          <w:szCs w:val="22"/>
          <w:lang w:val="lt-LT"/>
        </w:rPr>
        <w:t xml:space="preserve"> </w:t>
      </w:r>
      <w:r w:rsidRPr="00A37174">
        <w:rPr>
          <w:rFonts w:ascii="Arial" w:hAnsi="Arial" w:cs="Arial"/>
          <w:b/>
          <w:bCs/>
          <w:sz w:val="22"/>
          <w:szCs w:val="22"/>
          <w:lang w:val="lt-LT"/>
        </w:rPr>
        <w:t xml:space="preserve">  </w:t>
      </w:r>
      <w:r w:rsidR="003F504C">
        <w:rPr>
          <w:rFonts w:ascii="Arial" w:hAnsi="Arial" w:cs="Arial"/>
          <w:b/>
          <w:bCs/>
          <w:sz w:val="22"/>
          <w:szCs w:val="22"/>
          <w:lang w:val="lt-LT"/>
        </w:rPr>
        <w:t xml:space="preserve"> </w:t>
      </w:r>
      <w:r w:rsidRPr="00A37174">
        <w:rPr>
          <w:rFonts w:ascii="Arial" w:hAnsi="Arial" w:cs="Arial"/>
          <w:b/>
          <w:bCs/>
          <w:sz w:val="22"/>
          <w:szCs w:val="22"/>
          <w:lang w:val="lt-LT"/>
        </w:rPr>
        <w:t>4 klausimas.</w:t>
      </w:r>
      <w:r w:rsidRPr="00A37174">
        <w:rPr>
          <w:rFonts w:ascii="Arial" w:hAnsi="Arial" w:cs="Arial"/>
          <w:sz w:val="22"/>
          <w:szCs w:val="22"/>
          <w:lang w:val="lt-LT"/>
        </w:rPr>
        <w:t xml:space="preserve"> </w:t>
      </w:r>
    </w:p>
    <w:p w14:paraId="6614C1F0" w14:textId="75F23341" w:rsidR="00F40C1E" w:rsidRPr="00A37174" w:rsidRDefault="00A247A8" w:rsidP="00182198">
      <w:pPr>
        <w:ind w:left="284"/>
        <w:jc w:val="both"/>
        <w:rPr>
          <w:rFonts w:ascii="Arial" w:hAnsi="Arial" w:cs="Arial"/>
          <w:sz w:val="22"/>
          <w:szCs w:val="22"/>
          <w:lang w:val="lt-LT"/>
        </w:rPr>
      </w:pPr>
      <w:r w:rsidRPr="00A37174">
        <w:rPr>
          <w:rFonts w:ascii="Arial" w:hAnsi="Arial" w:cs="Arial"/>
          <w:sz w:val="22"/>
          <w:szCs w:val="22"/>
          <w:lang w:val="lt-LT"/>
        </w:rPr>
        <w:t xml:space="preserve">                 </w:t>
      </w:r>
      <w:r w:rsidR="00182198" w:rsidRPr="00A37174">
        <w:rPr>
          <w:rFonts w:ascii="Arial" w:hAnsi="Arial" w:cs="Arial"/>
          <w:sz w:val="22"/>
          <w:szCs w:val="22"/>
          <w:lang w:val="lt-LT"/>
        </w:rPr>
        <w:t>Pateikto techninio darbo projekto susisiekimo dalies techninėse specifikacijose yra pateikti reikalavimai geodeziniams žymėjimo darbams, tačiau susisiekimo dalies darbų kiekių žiniaraštyje nerandame kelio trasos nužymėjimo darbų kiekių. Prašome patikslinti darbų kiekių žiniaraščius.</w:t>
      </w:r>
    </w:p>
    <w:p w14:paraId="36A325A9" w14:textId="5DCF48B7" w:rsidR="00F40C1E" w:rsidRPr="00A37174" w:rsidRDefault="00182198" w:rsidP="00182198">
      <w:pPr>
        <w:ind w:left="284"/>
        <w:jc w:val="both"/>
        <w:rPr>
          <w:rFonts w:ascii="Arial" w:hAnsi="Arial" w:cs="Arial"/>
          <w:b/>
          <w:bCs/>
          <w:sz w:val="22"/>
          <w:szCs w:val="22"/>
          <w:lang w:val="lt-LT"/>
        </w:rPr>
      </w:pPr>
      <w:r w:rsidRPr="00A37174">
        <w:rPr>
          <w:rFonts w:ascii="Arial" w:hAnsi="Arial" w:cs="Arial"/>
          <w:b/>
          <w:bCs/>
          <w:sz w:val="22"/>
          <w:szCs w:val="22"/>
          <w:lang w:val="lt-LT"/>
        </w:rPr>
        <w:t xml:space="preserve">    </w:t>
      </w:r>
      <w:r w:rsidR="00312A83" w:rsidRPr="00A37174">
        <w:rPr>
          <w:rFonts w:ascii="Arial" w:hAnsi="Arial" w:cs="Arial"/>
          <w:b/>
          <w:bCs/>
          <w:sz w:val="22"/>
          <w:szCs w:val="22"/>
          <w:lang w:val="lt-LT"/>
        </w:rPr>
        <w:t xml:space="preserve">         </w:t>
      </w:r>
      <w:r w:rsidRPr="00A37174">
        <w:rPr>
          <w:rFonts w:ascii="Arial" w:hAnsi="Arial" w:cs="Arial"/>
          <w:b/>
          <w:bCs/>
          <w:sz w:val="22"/>
          <w:szCs w:val="22"/>
          <w:lang w:val="lt-LT"/>
        </w:rPr>
        <w:t xml:space="preserve">   Atsakymas.</w:t>
      </w:r>
    </w:p>
    <w:p w14:paraId="5D96DB39" w14:textId="34C4DB80" w:rsidR="00361DF4" w:rsidRPr="00050F6A" w:rsidRDefault="00A37174" w:rsidP="00361DF4">
      <w:pPr>
        <w:rPr>
          <w:rFonts w:ascii="Arial" w:hAnsi="Arial" w:cs="Arial"/>
          <w:sz w:val="22"/>
          <w:szCs w:val="22"/>
          <w:lang w:val="lt-LT"/>
        </w:rPr>
      </w:pPr>
      <w:r w:rsidRPr="00A37174">
        <w:rPr>
          <w:rFonts w:ascii="Arial" w:hAnsi="Arial" w:cs="Arial"/>
          <w:i/>
          <w:iCs/>
          <w:sz w:val="22"/>
          <w:szCs w:val="22"/>
          <w:lang w:val="lt-LT"/>
        </w:rPr>
        <w:t xml:space="preserve">                     </w:t>
      </w:r>
      <w:r w:rsidR="00637E42" w:rsidRPr="00A37174">
        <w:rPr>
          <w:rFonts w:ascii="Arial" w:hAnsi="Arial" w:cs="Arial"/>
          <w:i/>
          <w:iCs/>
          <w:sz w:val="22"/>
          <w:szCs w:val="22"/>
          <w:lang w:val="lt-LT"/>
        </w:rPr>
        <w:t>Excel</w:t>
      </w:r>
      <w:r w:rsidR="00637E42" w:rsidRPr="00A37174">
        <w:rPr>
          <w:rFonts w:ascii="Arial" w:hAnsi="Arial" w:cs="Arial"/>
          <w:sz w:val="22"/>
          <w:szCs w:val="22"/>
          <w:lang w:val="lt-LT"/>
        </w:rPr>
        <w:t xml:space="preserve"> formato darbų kiekių žiniaraš</w:t>
      </w:r>
      <w:r w:rsidRPr="00A37174">
        <w:rPr>
          <w:rFonts w:ascii="Arial" w:hAnsi="Arial" w:cs="Arial"/>
          <w:sz w:val="22"/>
          <w:szCs w:val="22"/>
          <w:lang w:val="lt-LT"/>
        </w:rPr>
        <w:t>čio</w:t>
      </w:r>
      <w:r w:rsidR="00637E42" w:rsidRPr="00A37174">
        <w:rPr>
          <w:rFonts w:ascii="Arial" w:hAnsi="Arial" w:cs="Arial"/>
          <w:sz w:val="22"/>
          <w:szCs w:val="22"/>
          <w:lang w:val="lt-LT"/>
        </w:rPr>
        <w:t xml:space="preserve"> Nr. 2 </w:t>
      </w:r>
      <w:r w:rsidR="00361DF4" w:rsidRPr="00423FD3">
        <w:rPr>
          <w:rFonts w:ascii="Arial" w:hAnsi="Arial" w:cs="Arial"/>
          <w:sz w:val="22"/>
          <w:szCs w:val="22"/>
          <w:lang w:val="lt-LT"/>
        </w:rPr>
        <w:t>Paruošiamieji darb</w:t>
      </w:r>
      <w:r w:rsidRPr="00423FD3">
        <w:rPr>
          <w:rFonts w:ascii="Arial" w:hAnsi="Arial" w:cs="Arial"/>
          <w:sz w:val="22"/>
          <w:szCs w:val="22"/>
          <w:lang w:val="lt-LT"/>
        </w:rPr>
        <w:t>ų skyrius</w:t>
      </w:r>
      <w:r w:rsidR="00361DF4" w:rsidRPr="00A37174">
        <w:rPr>
          <w:rFonts w:ascii="Arial" w:hAnsi="Arial" w:cs="Arial"/>
          <w:sz w:val="22"/>
          <w:szCs w:val="22"/>
          <w:lang w:val="lt-LT"/>
        </w:rPr>
        <w:t xml:space="preserve"> papildyt</w:t>
      </w:r>
      <w:r w:rsidRPr="00A37174">
        <w:rPr>
          <w:rFonts w:ascii="Arial" w:hAnsi="Arial" w:cs="Arial"/>
          <w:sz w:val="22"/>
          <w:szCs w:val="22"/>
          <w:lang w:val="lt-LT"/>
        </w:rPr>
        <w:t>as</w:t>
      </w:r>
      <w:r w:rsidR="00361DF4" w:rsidRPr="00A37174">
        <w:rPr>
          <w:rFonts w:ascii="Arial" w:hAnsi="Arial" w:cs="Arial"/>
          <w:sz w:val="22"/>
          <w:szCs w:val="22"/>
          <w:lang w:val="lt-LT"/>
        </w:rPr>
        <w:t xml:space="preserve"> trasos nužymėjimo darbais. </w:t>
      </w:r>
    </w:p>
    <w:p w14:paraId="5A314B2C" w14:textId="77777777" w:rsidR="00182198" w:rsidRPr="00050F6A" w:rsidRDefault="00182198" w:rsidP="00A37174">
      <w:pPr>
        <w:ind w:left="284"/>
        <w:rPr>
          <w:rFonts w:ascii="Arial" w:hAnsi="Arial" w:cs="Arial"/>
          <w:sz w:val="22"/>
          <w:szCs w:val="22"/>
          <w:lang w:val="lt-LT"/>
        </w:rPr>
      </w:pPr>
    </w:p>
    <w:p w14:paraId="50163657" w14:textId="77777777" w:rsidR="009F3BC9" w:rsidRPr="001757B2" w:rsidRDefault="004E197C" w:rsidP="001757B2">
      <w:pPr>
        <w:ind w:left="284"/>
        <w:jc w:val="both"/>
        <w:rPr>
          <w:rFonts w:ascii="Arial" w:hAnsi="Arial" w:cs="Arial"/>
          <w:sz w:val="22"/>
          <w:szCs w:val="22"/>
          <w:lang w:val="lt-LT"/>
        </w:rPr>
      </w:pPr>
      <w:r w:rsidRPr="001757B2">
        <w:rPr>
          <w:rFonts w:ascii="Arial" w:hAnsi="Arial" w:cs="Arial"/>
          <w:b/>
          <w:bCs/>
          <w:sz w:val="22"/>
          <w:szCs w:val="22"/>
          <w:lang w:val="lt-LT"/>
        </w:rPr>
        <w:t xml:space="preserve">        </w:t>
      </w:r>
      <w:r w:rsidR="00312A83" w:rsidRPr="001757B2">
        <w:rPr>
          <w:rFonts w:ascii="Arial" w:hAnsi="Arial" w:cs="Arial"/>
          <w:b/>
          <w:bCs/>
          <w:sz w:val="22"/>
          <w:szCs w:val="22"/>
          <w:lang w:val="lt-LT"/>
        </w:rPr>
        <w:t xml:space="preserve">        </w:t>
      </w:r>
      <w:r w:rsidRPr="001757B2">
        <w:rPr>
          <w:rFonts w:ascii="Arial" w:hAnsi="Arial" w:cs="Arial"/>
          <w:b/>
          <w:bCs/>
          <w:sz w:val="22"/>
          <w:szCs w:val="22"/>
          <w:lang w:val="lt-LT"/>
        </w:rPr>
        <w:t>5 klausimas.</w:t>
      </w:r>
      <w:r w:rsidRPr="001757B2">
        <w:rPr>
          <w:rFonts w:ascii="Arial" w:hAnsi="Arial" w:cs="Arial"/>
          <w:sz w:val="22"/>
          <w:szCs w:val="22"/>
          <w:lang w:val="lt-LT"/>
        </w:rPr>
        <w:t xml:space="preserve"> </w:t>
      </w:r>
    </w:p>
    <w:p w14:paraId="7D82C6EB" w14:textId="25EDE723" w:rsidR="00182198" w:rsidRPr="001757B2" w:rsidRDefault="009F3BC9" w:rsidP="001757B2">
      <w:pPr>
        <w:ind w:left="284"/>
        <w:jc w:val="both"/>
        <w:rPr>
          <w:rFonts w:ascii="Arial" w:hAnsi="Arial" w:cs="Arial"/>
          <w:sz w:val="22"/>
          <w:szCs w:val="22"/>
          <w:lang w:val="lt-LT"/>
        </w:rPr>
      </w:pPr>
      <w:r w:rsidRPr="001757B2">
        <w:rPr>
          <w:rFonts w:ascii="Arial" w:hAnsi="Arial" w:cs="Arial"/>
          <w:sz w:val="22"/>
          <w:szCs w:val="22"/>
          <w:lang w:val="lt-LT"/>
        </w:rPr>
        <w:t xml:space="preserve">               </w:t>
      </w:r>
      <w:r w:rsidR="004E197C" w:rsidRPr="001757B2">
        <w:rPr>
          <w:rFonts w:ascii="Arial" w:hAnsi="Arial" w:cs="Arial"/>
          <w:sz w:val="22"/>
          <w:szCs w:val="22"/>
          <w:lang w:val="lt-LT"/>
        </w:rPr>
        <w:t>Pateiktame techniniame darbo projekte susisiekimo darbų kiekių žiniaraštyje skyriuje „Paruošiamieji darbai“ eilutė Nr.1.21 numato esamo horizontalaus ženklinimo pašalinimą (38,4 m</w:t>
      </w:r>
      <w:r w:rsidR="004E197C" w:rsidRPr="001757B2">
        <w:rPr>
          <w:rFonts w:ascii="Arial" w:hAnsi="Arial" w:cs="Arial"/>
          <w:sz w:val="22"/>
          <w:szCs w:val="22"/>
          <w:vertAlign w:val="superscript"/>
          <w:lang w:val="lt-LT"/>
        </w:rPr>
        <w:t>2</w:t>
      </w:r>
      <w:r w:rsidR="004E197C" w:rsidRPr="001757B2">
        <w:rPr>
          <w:rFonts w:ascii="Arial" w:hAnsi="Arial" w:cs="Arial"/>
          <w:sz w:val="22"/>
          <w:szCs w:val="22"/>
          <w:lang w:val="lt-LT"/>
        </w:rPr>
        <w:t>). Prašome patikslinti, ar galima šį esamą ženklinimą pašalinti nufrezuojant?</w:t>
      </w:r>
    </w:p>
    <w:p w14:paraId="729B8D87" w14:textId="1194CA05" w:rsidR="00182198" w:rsidRPr="001757B2" w:rsidRDefault="004E197C" w:rsidP="001757B2">
      <w:pPr>
        <w:ind w:left="284"/>
        <w:jc w:val="both"/>
        <w:rPr>
          <w:rFonts w:ascii="Arial" w:hAnsi="Arial" w:cs="Arial"/>
          <w:b/>
          <w:bCs/>
          <w:sz w:val="22"/>
          <w:szCs w:val="22"/>
          <w:lang w:val="lt-LT"/>
        </w:rPr>
      </w:pPr>
      <w:r w:rsidRPr="001757B2">
        <w:rPr>
          <w:rFonts w:ascii="Arial" w:hAnsi="Arial" w:cs="Arial"/>
          <w:b/>
          <w:bCs/>
          <w:sz w:val="22"/>
          <w:szCs w:val="22"/>
          <w:lang w:val="lt-LT"/>
        </w:rPr>
        <w:t xml:space="preserve">     </w:t>
      </w:r>
      <w:r w:rsidR="00312A83" w:rsidRPr="001757B2">
        <w:rPr>
          <w:rFonts w:ascii="Arial" w:hAnsi="Arial" w:cs="Arial"/>
          <w:b/>
          <w:bCs/>
          <w:sz w:val="22"/>
          <w:szCs w:val="22"/>
          <w:lang w:val="lt-LT"/>
        </w:rPr>
        <w:t xml:space="preserve">       </w:t>
      </w:r>
      <w:r w:rsidRPr="001757B2">
        <w:rPr>
          <w:rFonts w:ascii="Arial" w:hAnsi="Arial" w:cs="Arial"/>
          <w:b/>
          <w:bCs/>
          <w:sz w:val="22"/>
          <w:szCs w:val="22"/>
          <w:lang w:val="lt-LT"/>
        </w:rPr>
        <w:t xml:space="preserve">   Atsakymas.</w:t>
      </w:r>
    </w:p>
    <w:p w14:paraId="1A7199FE" w14:textId="5316AB4F" w:rsidR="001757B2" w:rsidRPr="001757B2" w:rsidRDefault="001757B2" w:rsidP="001757B2">
      <w:pPr>
        <w:jc w:val="both"/>
        <w:rPr>
          <w:rFonts w:ascii="Arial" w:hAnsi="Arial" w:cs="Arial"/>
          <w:sz w:val="22"/>
          <w:szCs w:val="22"/>
          <w:lang w:val="lt-LT"/>
        </w:rPr>
      </w:pPr>
      <w:r w:rsidRPr="001757B2">
        <w:rPr>
          <w:rFonts w:ascii="Arial" w:hAnsi="Arial" w:cs="Arial"/>
          <w:b/>
          <w:bCs/>
          <w:sz w:val="22"/>
          <w:szCs w:val="22"/>
          <w:lang w:val="lt-LT"/>
        </w:rPr>
        <w:t xml:space="preserve">                    Atsakymo </w:t>
      </w:r>
      <w:r w:rsidRPr="001757B2">
        <w:rPr>
          <w:rFonts w:ascii="Arial" w:hAnsi="Arial" w:cs="Arial"/>
          <w:sz w:val="22"/>
          <w:szCs w:val="22"/>
          <w:lang w:val="lt-LT"/>
        </w:rPr>
        <w:t xml:space="preserve">Esamo horizontalaus ženklinimo šalinti frezuojant negalima. </w:t>
      </w:r>
    </w:p>
    <w:p w14:paraId="6443F423" w14:textId="77777777" w:rsidR="009F3BC9" w:rsidRDefault="009F3BC9" w:rsidP="00A37174">
      <w:pPr>
        <w:ind w:left="284"/>
        <w:rPr>
          <w:rFonts w:ascii="Arial" w:hAnsi="Arial" w:cs="Arial"/>
          <w:b/>
          <w:bCs/>
          <w:sz w:val="22"/>
          <w:szCs w:val="22"/>
          <w:lang w:val="lt-LT"/>
        </w:rPr>
      </w:pPr>
    </w:p>
    <w:p w14:paraId="67E15BB4" w14:textId="77777777" w:rsidR="004E197C" w:rsidRDefault="004E197C" w:rsidP="00A37174">
      <w:pPr>
        <w:ind w:left="284"/>
        <w:rPr>
          <w:rFonts w:ascii="Arial" w:hAnsi="Arial" w:cs="Arial"/>
          <w:b/>
          <w:bCs/>
          <w:sz w:val="22"/>
          <w:szCs w:val="22"/>
          <w:lang w:val="lt-LT"/>
        </w:rPr>
      </w:pPr>
    </w:p>
    <w:p w14:paraId="51F3F732" w14:textId="77777777" w:rsidR="000A583D" w:rsidRDefault="006026BB" w:rsidP="00A37174">
      <w:pPr>
        <w:ind w:left="284"/>
        <w:jc w:val="both"/>
        <w:rPr>
          <w:rFonts w:ascii="Arial" w:hAnsi="Arial" w:cs="Arial"/>
          <w:b/>
          <w:bCs/>
          <w:sz w:val="22"/>
          <w:szCs w:val="22"/>
          <w:lang w:val="lt-LT"/>
        </w:rPr>
      </w:pPr>
      <w:r>
        <w:rPr>
          <w:rFonts w:ascii="Arial" w:hAnsi="Arial" w:cs="Arial"/>
          <w:b/>
          <w:bCs/>
          <w:sz w:val="22"/>
          <w:szCs w:val="22"/>
          <w:lang w:val="lt-LT"/>
        </w:rPr>
        <w:t xml:space="preserve">        </w:t>
      </w:r>
      <w:r w:rsidR="00312A83">
        <w:rPr>
          <w:rFonts w:ascii="Arial" w:hAnsi="Arial" w:cs="Arial"/>
          <w:b/>
          <w:bCs/>
          <w:sz w:val="22"/>
          <w:szCs w:val="22"/>
          <w:lang w:val="lt-LT"/>
        </w:rPr>
        <w:t xml:space="preserve">       </w:t>
      </w:r>
      <w:r>
        <w:rPr>
          <w:rFonts w:ascii="Arial" w:hAnsi="Arial" w:cs="Arial"/>
          <w:b/>
          <w:bCs/>
          <w:sz w:val="22"/>
          <w:szCs w:val="22"/>
          <w:lang w:val="lt-LT"/>
        </w:rPr>
        <w:t>6 klausimas.</w:t>
      </w:r>
    </w:p>
    <w:p w14:paraId="3C5145CE" w14:textId="55453D4B" w:rsidR="004E197C" w:rsidRPr="006026BB" w:rsidRDefault="000A583D" w:rsidP="00A37174">
      <w:pPr>
        <w:ind w:left="284"/>
        <w:jc w:val="both"/>
        <w:rPr>
          <w:rFonts w:ascii="Arial" w:hAnsi="Arial" w:cs="Arial"/>
          <w:sz w:val="22"/>
          <w:szCs w:val="22"/>
          <w:lang w:val="lt-LT"/>
        </w:rPr>
      </w:pPr>
      <w:r>
        <w:rPr>
          <w:rFonts w:ascii="Arial" w:hAnsi="Arial" w:cs="Arial"/>
          <w:b/>
          <w:bCs/>
          <w:sz w:val="22"/>
          <w:szCs w:val="22"/>
          <w:lang w:val="lt-LT"/>
        </w:rPr>
        <w:t xml:space="preserve">             </w:t>
      </w:r>
      <w:r w:rsidR="006026BB">
        <w:rPr>
          <w:rFonts w:ascii="Arial" w:hAnsi="Arial" w:cs="Arial"/>
          <w:b/>
          <w:bCs/>
          <w:sz w:val="22"/>
          <w:szCs w:val="22"/>
          <w:lang w:val="lt-LT"/>
        </w:rPr>
        <w:t xml:space="preserve"> </w:t>
      </w:r>
      <w:r w:rsidR="006026BB" w:rsidRPr="006026BB">
        <w:rPr>
          <w:rFonts w:ascii="Arial" w:hAnsi="Arial" w:cs="Arial"/>
          <w:sz w:val="22"/>
          <w:szCs w:val="22"/>
          <w:lang w:val="lt-LT"/>
        </w:rPr>
        <w:t>Pateikto techniniame darbo projekte susisiekimo dalies techninėse specifikacijose TS4 yra pateikti reikalavimai drenažo vamzdžiams:</w:t>
      </w:r>
    </w:p>
    <w:p w14:paraId="4E803EDD" w14:textId="04819958" w:rsidR="004E197C" w:rsidRPr="004E197C" w:rsidRDefault="00873976" w:rsidP="00A37174">
      <w:pPr>
        <w:ind w:left="284"/>
        <w:rPr>
          <w:rFonts w:ascii="Arial" w:hAnsi="Arial" w:cs="Arial"/>
          <w:b/>
          <w:bCs/>
          <w:sz w:val="22"/>
          <w:szCs w:val="22"/>
          <w:lang w:val="lt-LT"/>
        </w:rPr>
      </w:pPr>
      <w:r w:rsidRPr="00873976">
        <w:rPr>
          <w:rFonts w:ascii="Arial" w:hAnsi="Arial" w:cs="Arial"/>
          <w:b/>
          <w:bCs/>
          <w:noProof/>
          <w:sz w:val="22"/>
          <w:szCs w:val="22"/>
          <w:lang w:val="lt-LT"/>
        </w:rPr>
        <w:drawing>
          <wp:inline distT="0" distB="0" distL="0" distR="0" wp14:anchorId="7AE46BA1" wp14:editId="0FDAE599">
            <wp:extent cx="6391275" cy="1831340"/>
            <wp:effectExtent l="0" t="0" r="9525" b="0"/>
            <wp:docPr id="1934730362" name="Paveikslėlis 1" descr="Paveikslėlis, kuriame yra tekstas, kvitas, ekrano kopija, Šrif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730362" name="Paveikslėlis 1" descr="Paveikslėlis, kuriame yra tekstas, kvitas, ekrano kopija, Šriftas&#10;&#10;Dirbtinio intelekto sugeneruotas turinys gali būti neteisingas."/>
                    <pic:cNvPicPr/>
                  </pic:nvPicPr>
                  <pic:blipFill>
                    <a:blip r:embed="rId17"/>
                    <a:stretch>
                      <a:fillRect/>
                    </a:stretch>
                  </pic:blipFill>
                  <pic:spPr>
                    <a:xfrm>
                      <a:off x="0" y="0"/>
                      <a:ext cx="6391275" cy="1831340"/>
                    </a:xfrm>
                    <a:prstGeom prst="rect">
                      <a:avLst/>
                    </a:prstGeom>
                  </pic:spPr>
                </pic:pic>
              </a:graphicData>
            </a:graphic>
          </wp:inline>
        </w:drawing>
      </w:r>
    </w:p>
    <w:p w14:paraId="694B1C0C" w14:textId="167D1E6F" w:rsidR="00182198" w:rsidRDefault="00182198" w:rsidP="00A37174">
      <w:pPr>
        <w:ind w:left="284"/>
        <w:jc w:val="both"/>
        <w:rPr>
          <w:rFonts w:ascii="Arial" w:hAnsi="Arial" w:cs="Arial"/>
          <w:sz w:val="22"/>
          <w:szCs w:val="22"/>
          <w:lang w:val="lt-LT"/>
        </w:rPr>
      </w:pPr>
    </w:p>
    <w:p w14:paraId="2BAFA5C9" w14:textId="3EADB08C" w:rsidR="00873976" w:rsidRPr="007D1209" w:rsidRDefault="00873976" w:rsidP="00A37174">
      <w:pPr>
        <w:ind w:left="284"/>
        <w:jc w:val="both"/>
        <w:rPr>
          <w:rFonts w:ascii="Arial" w:hAnsi="Arial" w:cs="Arial"/>
          <w:sz w:val="22"/>
          <w:szCs w:val="22"/>
          <w:lang w:val="lt-LT"/>
        </w:rPr>
      </w:pPr>
      <w:r>
        <w:rPr>
          <w:rFonts w:ascii="Arial" w:hAnsi="Arial" w:cs="Arial"/>
          <w:sz w:val="22"/>
          <w:szCs w:val="22"/>
          <w:lang w:val="lt-LT"/>
        </w:rPr>
        <w:t xml:space="preserve">                </w:t>
      </w:r>
      <w:r w:rsidRPr="00873976">
        <w:rPr>
          <w:rFonts w:ascii="Arial" w:hAnsi="Arial" w:cs="Arial"/>
          <w:sz w:val="22"/>
          <w:szCs w:val="22"/>
          <w:lang w:val="lt-LT"/>
        </w:rPr>
        <w:t xml:space="preserve">Brėžiniuose bei darbų kiekių žiniaraščiuose nurodytas įrengiamo drenažo vamzdžio diametras yra 113/126. Prašome suvienodinti technines specifikacijas, brėžinius ir darbų kiekių žiniaraščius. Taip pat specifikacijose drenažo vamzdžiui nurodyta: „Žiedo standumo klasė ≥ SN8“. </w:t>
      </w:r>
      <w:r w:rsidRPr="007D1209">
        <w:rPr>
          <w:rFonts w:ascii="Arial" w:hAnsi="Arial" w:cs="Arial"/>
          <w:sz w:val="22"/>
          <w:szCs w:val="22"/>
          <w:lang w:val="lt-LT"/>
        </w:rPr>
        <w:t>Ar nurodyta klasė nėra per aukšta?</w:t>
      </w:r>
    </w:p>
    <w:p w14:paraId="3D94D490" w14:textId="41AB4E72" w:rsidR="00873976" w:rsidRPr="00423FD3" w:rsidRDefault="00873976" w:rsidP="00A37174">
      <w:pPr>
        <w:ind w:left="284"/>
        <w:jc w:val="both"/>
        <w:rPr>
          <w:rFonts w:ascii="Arial" w:hAnsi="Arial" w:cs="Arial"/>
          <w:b/>
          <w:bCs/>
          <w:sz w:val="22"/>
          <w:szCs w:val="22"/>
          <w:lang w:val="lt-LT"/>
        </w:rPr>
      </w:pPr>
      <w:r w:rsidRPr="00423FD3">
        <w:rPr>
          <w:rFonts w:ascii="Arial" w:hAnsi="Arial" w:cs="Arial"/>
          <w:b/>
          <w:bCs/>
          <w:sz w:val="22"/>
          <w:szCs w:val="22"/>
          <w:lang w:val="lt-LT"/>
        </w:rPr>
        <w:t xml:space="preserve">           </w:t>
      </w:r>
      <w:r w:rsidR="007D1209" w:rsidRPr="00423FD3">
        <w:rPr>
          <w:rFonts w:ascii="Arial" w:hAnsi="Arial" w:cs="Arial"/>
          <w:b/>
          <w:bCs/>
          <w:sz w:val="22"/>
          <w:szCs w:val="22"/>
          <w:lang w:val="lt-LT"/>
        </w:rPr>
        <w:t xml:space="preserve">     </w:t>
      </w:r>
      <w:r w:rsidRPr="00423FD3">
        <w:rPr>
          <w:rFonts w:ascii="Arial" w:hAnsi="Arial" w:cs="Arial"/>
          <w:b/>
          <w:bCs/>
          <w:sz w:val="22"/>
          <w:szCs w:val="22"/>
          <w:lang w:val="lt-LT"/>
        </w:rPr>
        <w:t>Atsakymas.</w:t>
      </w:r>
    </w:p>
    <w:p w14:paraId="4AF4BB51" w14:textId="321EAAA3" w:rsidR="00680B62" w:rsidRPr="00B03BAA" w:rsidRDefault="00267DBD" w:rsidP="00A37174">
      <w:pPr>
        <w:ind w:left="284"/>
        <w:jc w:val="both"/>
        <w:rPr>
          <w:rFonts w:ascii="Arial" w:hAnsi="Arial" w:cs="Arial"/>
          <w:sz w:val="22"/>
          <w:szCs w:val="22"/>
          <w:lang w:val="lt-LT"/>
        </w:rPr>
      </w:pPr>
      <w:r w:rsidRPr="00B03BAA">
        <w:rPr>
          <w:rFonts w:ascii="Arial" w:hAnsi="Arial" w:cs="Arial"/>
          <w:sz w:val="22"/>
          <w:szCs w:val="22"/>
          <w:lang w:val="lt-LT"/>
        </w:rPr>
        <w:t xml:space="preserve">               Tiksliname techninio darbų projekto Susisiekimo dalies techninės specifikacijos </w:t>
      </w:r>
      <w:r w:rsidR="009469C1" w:rsidRPr="00B03BAA">
        <w:rPr>
          <w:rFonts w:ascii="Arial" w:hAnsi="Arial" w:cs="Arial"/>
          <w:sz w:val="22"/>
          <w:szCs w:val="22"/>
          <w:lang w:val="lt-LT"/>
        </w:rPr>
        <w:t>skyrių ,,4.2.2 Plastikiniai (PP, HDPE, PVC) vamzdžiai‘‘:</w:t>
      </w:r>
    </w:p>
    <w:p w14:paraId="3AFF6BFE" w14:textId="77777777" w:rsidR="009469C1" w:rsidRDefault="009469C1" w:rsidP="00A37174">
      <w:pPr>
        <w:ind w:left="284"/>
        <w:jc w:val="both"/>
        <w:rPr>
          <w:rFonts w:ascii="Arial" w:hAnsi="Arial" w:cs="Arial"/>
          <w:b/>
          <w:bCs/>
          <w:sz w:val="22"/>
          <w:szCs w:val="22"/>
          <w:lang w:val="lt-LT"/>
        </w:rPr>
      </w:pPr>
    </w:p>
    <w:p w14:paraId="76B1F195" w14:textId="5C79A1A5" w:rsidR="00873976" w:rsidRDefault="00B03BAA" w:rsidP="009C574C">
      <w:pPr>
        <w:ind w:left="284"/>
        <w:jc w:val="both"/>
        <w:rPr>
          <w:rFonts w:ascii="Arial" w:hAnsi="Arial" w:cs="Arial"/>
          <w:b/>
          <w:bCs/>
          <w:sz w:val="22"/>
          <w:szCs w:val="22"/>
          <w:lang w:val="lt-LT"/>
        </w:rPr>
      </w:pPr>
      <w:r w:rsidRPr="005459E5">
        <w:rPr>
          <w:noProof/>
          <w:color w:val="00A2FF" w:themeColor="accent1"/>
        </w:rPr>
        <w:lastRenderedPageBreak/>
        <w:drawing>
          <wp:inline distT="0" distB="0" distL="0" distR="0" wp14:anchorId="3D7F30BC" wp14:editId="537D61FB">
            <wp:extent cx="5905500" cy="1624244"/>
            <wp:effectExtent l="0" t="0" r="0" b="0"/>
            <wp:docPr id="707033205" name="Paveikslėlis 1" descr="Paveikslėlis, kuriame yra tekstas, ekrano kopija, Šriftas, kvi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7033205" name="Paveikslėlis 1" descr="Paveikslėlis, kuriame yra tekstas, ekrano kopija, Šriftas, kvitas&#10;&#10;Dirbtinio intelekto sugeneruotas turinys gali būti neteisingas."/>
                    <pic:cNvPicPr/>
                  </pic:nvPicPr>
                  <pic:blipFill>
                    <a:blip r:embed="rId18"/>
                    <a:stretch>
                      <a:fillRect/>
                    </a:stretch>
                  </pic:blipFill>
                  <pic:spPr>
                    <a:xfrm>
                      <a:off x="0" y="0"/>
                      <a:ext cx="5913396" cy="1626416"/>
                    </a:xfrm>
                    <a:prstGeom prst="rect">
                      <a:avLst/>
                    </a:prstGeom>
                  </pic:spPr>
                </pic:pic>
              </a:graphicData>
            </a:graphic>
          </wp:inline>
        </w:drawing>
      </w:r>
    </w:p>
    <w:p w14:paraId="42435200" w14:textId="30949FA8" w:rsidR="00B03BAA" w:rsidRPr="006D1B18" w:rsidRDefault="00B03BAA" w:rsidP="00A37174">
      <w:pPr>
        <w:ind w:left="284"/>
        <w:jc w:val="both"/>
        <w:rPr>
          <w:rFonts w:ascii="Arial" w:hAnsi="Arial" w:cs="Arial"/>
          <w:sz w:val="22"/>
          <w:szCs w:val="22"/>
          <w:lang w:val="lt-LT"/>
        </w:rPr>
      </w:pPr>
      <w:r>
        <w:rPr>
          <w:rFonts w:ascii="Arial" w:hAnsi="Arial" w:cs="Arial"/>
          <w:b/>
          <w:bCs/>
          <w:sz w:val="22"/>
          <w:szCs w:val="22"/>
          <w:lang w:val="lt-LT"/>
        </w:rPr>
        <w:t xml:space="preserve">                </w:t>
      </w:r>
      <w:r w:rsidR="006D1B18" w:rsidRPr="006D1B18">
        <w:rPr>
          <w:rFonts w:ascii="Arial" w:hAnsi="Arial" w:cs="Arial"/>
          <w:sz w:val="22"/>
          <w:szCs w:val="22"/>
          <w:lang w:val="lt-LT"/>
        </w:rPr>
        <w:t>Žiedo standumo klasės eilutė nėra keičiama. Nurodyta klasė nėra per aukšta.</w:t>
      </w:r>
    </w:p>
    <w:p w14:paraId="40DD707C" w14:textId="6A453E9D" w:rsidR="00B03BAA" w:rsidRPr="006D1B18" w:rsidRDefault="00B03BAA" w:rsidP="00A37174">
      <w:pPr>
        <w:ind w:left="284"/>
        <w:jc w:val="both"/>
        <w:rPr>
          <w:rFonts w:ascii="Arial" w:hAnsi="Arial" w:cs="Arial"/>
          <w:sz w:val="22"/>
          <w:szCs w:val="22"/>
          <w:lang w:val="lt-LT"/>
        </w:rPr>
      </w:pPr>
      <w:r w:rsidRPr="006D1B18">
        <w:rPr>
          <w:rFonts w:ascii="Arial" w:hAnsi="Arial" w:cs="Arial"/>
          <w:sz w:val="22"/>
          <w:szCs w:val="22"/>
          <w:lang w:val="lt-LT"/>
        </w:rPr>
        <w:t xml:space="preserve">               </w:t>
      </w:r>
    </w:p>
    <w:p w14:paraId="17AF12F6" w14:textId="77777777" w:rsidR="006D1B18" w:rsidRDefault="00873976" w:rsidP="00A37174">
      <w:pPr>
        <w:ind w:left="284"/>
        <w:jc w:val="both"/>
        <w:rPr>
          <w:rFonts w:ascii="Arial" w:hAnsi="Arial" w:cs="Arial"/>
          <w:b/>
          <w:bCs/>
          <w:sz w:val="22"/>
          <w:szCs w:val="22"/>
          <w:lang w:val="lt-LT"/>
        </w:rPr>
      </w:pPr>
      <w:r w:rsidRPr="007D1209">
        <w:rPr>
          <w:rFonts w:ascii="Arial" w:hAnsi="Arial" w:cs="Arial"/>
          <w:b/>
          <w:bCs/>
          <w:sz w:val="22"/>
          <w:szCs w:val="22"/>
          <w:lang w:val="lt-LT"/>
        </w:rPr>
        <w:t xml:space="preserve">       </w:t>
      </w:r>
      <w:r w:rsidR="007D1209" w:rsidRPr="007D1209">
        <w:rPr>
          <w:rFonts w:ascii="Arial" w:hAnsi="Arial" w:cs="Arial"/>
          <w:b/>
          <w:bCs/>
          <w:sz w:val="22"/>
          <w:szCs w:val="22"/>
          <w:lang w:val="lt-LT"/>
        </w:rPr>
        <w:t xml:space="preserve">    </w:t>
      </w:r>
      <w:r w:rsidRPr="007D1209">
        <w:rPr>
          <w:rFonts w:ascii="Arial" w:hAnsi="Arial" w:cs="Arial"/>
          <w:b/>
          <w:bCs/>
          <w:sz w:val="22"/>
          <w:szCs w:val="22"/>
          <w:lang w:val="lt-LT"/>
        </w:rPr>
        <w:t xml:space="preserve">  </w:t>
      </w:r>
      <w:r w:rsidR="007D1209" w:rsidRPr="007D1209">
        <w:rPr>
          <w:rFonts w:ascii="Arial" w:hAnsi="Arial" w:cs="Arial"/>
          <w:b/>
          <w:bCs/>
          <w:sz w:val="22"/>
          <w:szCs w:val="22"/>
          <w:lang w:val="lt-LT"/>
        </w:rPr>
        <w:t xml:space="preserve">   </w:t>
      </w:r>
      <w:r w:rsidRPr="007D1209">
        <w:rPr>
          <w:rFonts w:ascii="Arial" w:hAnsi="Arial" w:cs="Arial"/>
          <w:b/>
          <w:bCs/>
          <w:sz w:val="22"/>
          <w:szCs w:val="22"/>
          <w:lang w:val="lt-LT"/>
        </w:rPr>
        <w:t xml:space="preserve">7 klausimas. </w:t>
      </w:r>
    </w:p>
    <w:p w14:paraId="6B17BF59" w14:textId="4AF10D49" w:rsidR="00873976" w:rsidRPr="00312A83" w:rsidRDefault="006D1B18" w:rsidP="00A37174">
      <w:pPr>
        <w:ind w:left="284"/>
        <w:jc w:val="both"/>
        <w:rPr>
          <w:rFonts w:ascii="Arial" w:hAnsi="Arial" w:cs="Arial"/>
          <w:sz w:val="22"/>
          <w:szCs w:val="22"/>
          <w:lang w:val="lt-LT"/>
        </w:rPr>
      </w:pPr>
      <w:r>
        <w:rPr>
          <w:rFonts w:ascii="Arial" w:hAnsi="Arial" w:cs="Arial"/>
          <w:b/>
          <w:bCs/>
          <w:sz w:val="22"/>
          <w:szCs w:val="22"/>
          <w:lang w:val="lt-LT"/>
        </w:rPr>
        <w:t xml:space="preserve">                </w:t>
      </w:r>
      <w:r w:rsidR="00E53937" w:rsidRPr="00312A83">
        <w:rPr>
          <w:rFonts w:ascii="Arial" w:hAnsi="Arial" w:cs="Arial"/>
          <w:sz w:val="22"/>
          <w:szCs w:val="22"/>
          <w:lang w:val="lt-LT"/>
        </w:rPr>
        <w:t>Prašome patikslinti, ar numatoma įrengti pirmo ir antro etapo darbų asfaltbetonio sluoksnių išilgines sujungimo siūles „karštas prie šalto“. Jei taip, prašome nurodyti siūlių kiekius bei patikslinti susisiekimo dalies darbų kiekių žiniaraščius.</w:t>
      </w:r>
    </w:p>
    <w:p w14:paraId="27BDDB5F" w14:textId="4A0D8D68" w:rsidR="00873976" w:rsidRDefault="00312A83" w:rsidP="00A37174">
      <w:pPr>
        <w:ind w:left="284"/>
        <w:rPr>
          <w:rFonts w:ascii="Arial" w:hAnsi="Arial" w:cs="Arial"/>
          <w:b/>
          <w:bCs/>
          <w:sz w:val="22"/>
          <w:szCs w:val="22"/>
          <w:lang w:val="lt-LT"/>
        </w:rPr>
      </w:pPr>
      <w:r>
        <w:rPr>
          <w:rFonts w:ascii="Arial" w:hAnsi="Arial" w:cs="Arial"/>
          <w:b/>
          <w:bCs/>
          <w:sz w:val="22"/>
          <w:szCs w:val="22"/>
          <w:lang w:val="lt-LT"/>
        </w:rPr>
        <w:t xml:space="preserve">                Atsakymas.</w:t>
      </w:r>
    </w:p>
    <w:p w14:paraId="0567FDB4" w14:textId="24675CE5" w:rsidR="003841FA" w:rsidRPr="00A32D3E" w:rsidRDefault="00E301AF" w:rsidP="006D638B">
      <w:pPr>
        <w:jc w:val="both"/>
        <w:rPr>
          <w:rFonts w:ascii="Arial" w:hAnsi="Arial" w:cs="Arial"/>
          <w:sz w:val="22"/>
          <w:szCs w:val="22"/>
          <w:lang w:val="lt-LT"/>
        </w:rPr>
      </w:pPr>
      <w:r w:rsidRPr="00A32D3E">
        <w:rPr>
          <w:rFonts w:ascii="Arial" w:hAnsi="Arial" w:cs="Arial"/>
          <w:sz w:val="22"/>
          <w:szCs w:val="22"/>
          <w:lang w:val="lt-LT"/>
        </w:rPr>
        <w:t xml:space="preserve">                    </w:t>
      </w:r>
      <w:r w:rsidR="003841FA" w:rsidRPr="00A32D3E">
        <w:rPr>
          <w:rFonts w:ascii="Arial" w:hAnsi="Arial" w:cs="Arial"/>
          <w:sz w:val="22"/>
          <w:szCs w:val="22"/>
          <w:lang w:val="lt-LT"/>
        </w:rPr>
        <w:t xml:space="preserve">Tai priklauso nuo pasirinktos darbų technologijos, ar ties kiekvienu etapu rangovas klos laikiną asfaltą ar ne. Šį kiekį </w:t>
      </w:r>
      <w:r w:rsidR="005E0E8A">
        <w:rPr>
          <w:rFonts w:ascii="Arial" w:hAnsi="Arial" w:cs="Arial"/>
          <w:sz w:val="22"/>
          <w:szCs w:val="22"/>
          <w:lang w:val="lt-LT"/>
        </w:rPr>
        <w:t>tiekėjas</w:t>
      </w:r>
      <w:r w:rsidR="003841FA" w:rsidRPr="00A32D3E">
        <w:rPr>
          <w:rFonts w:ascii="Arial" w:hAnsi="Arial" w:cs="Arial"/>
          <w:sz w:val="22"/>
          <w:szCs w:val="22"/>
          <w:lang w:val="lt-LT"/>
        </w:rPr>
        <w:t xml:space="preserve"> turi įsivertinti pats.</w:t>
      </w:r>
    </w:p>
    <w:p w14:paraId="017C8862" w14:textId="4F5D0F12" w:rsidR="003841FA" w:rsidRPr="00A32D3E" w:rsidRDefault="00E301AF" w:rsidP="006D638B">
      <w:pPr>
        <w:jc w:val="both"/>
        <w:rPr>
          <w:rFonts w:ascii="Arial" w:hAnsi="Arial" w:cs="Arial"/>
          <w:b/>
          <w:bCs/>
          <w:sz w:val="22"/>
          <w:szCs w:val="22"/>
          <w:lang w:val="lt-LT"/>
        </w:rPr>
      </w:pPr>
      <w:r w:rsidRPr="00A32D3E">
        <w:rPr>
          <w:rFonts w:ascii="Arial" w:hAnsi="Arial" w:cs="Arial"/>
          <w:sz w:val="22"/>
          <w:szCs w:val="22"/>
          <w:lang w:val="lt-LT"/>
        </w:rPr>
        <w:t xml:space="preserve">                     </w:t>
      </w:r>
      <w:r w:rsidR="006D638B" w:rsidRPr="005E0E8A">
        <w:rPr>
          <w:rFonts w:ascii="Arial" w:hAnsi="Arial" w:cs="Arial"/>
          <w:i/>
          <w:iCs/>
          <w:sz w:val="22"/>
          <w:szCs w:val="22"/>
          <w:lang w:val="lt-LT"/>
        </w:rPr>
        <w:t>Excel</w:t>
      </w:r>
      <w:r w:rsidR="006D638B">
        <w:rPr>
          <w:rFonts w:ascii="Arial" w:hAnsi="Arial" w:cs="Arial"/>
          <w:sz w:val="22"/>
          <w:szCs w:val="22"/>
          <w:lang w:val="lt-LT"/>
        </w:rPr>
        <w:t xml:space="preserve"> formato darbų kiekių žiniaraštis </w:t>
      </w:r>
      <w:r w:rsidR="005E0E8A">
        <w:rPr>
          <w:rFonts w:ascii="Arial" w:hAnsi="Arial" w:cs="Arial"/>
          <w:sz w:val="22"/>
          <w:szCs w:val="22"/>
          <w:lang w:val="lt-LT"/>
        </w:rPr>
        <w:t xml:space="preserve">Nr. 2 </w:t>
      </w:r>
      <w:r w:rsidR="008B5E19">
        <w:rPr>
          <w:rFonts w:ascii="Arial" w:hAnsi="Arial" w:cs="Arial"/>
          <w:sz w:val="22"/>
          <w:szCs w:val="22"/>
          <w:lang w:val="lt-LT"/>
        </w:rPr>
        <w:t>p</w:t>
      </w:r>
      <w:r w:rsidR="003841FA" w:rsidRPr="00A32D3E">
        <w:rPr>
          <w:rFonts w:ascii="Arial" w:hAnsi="Arial" w:cs="Arial"/>
          <w:sz w:val="22"/>
          <w:szCs w:val="22"/>
          <w:lang w:val="lt-LT"/>
        </w:rPr>
        <w:t>apildytas kieki</w:t>
      </w:r>
      <w:r w:rsidR="005E0E8A">
        <w:rPr>
          <w:rFonts w:ascii="Arial" w:hAnsi="Arial" w:cs="Arial"/>
          <w:sz w:val="22"/>
          <w:szCs w:val="22"/>
          <w:lang w:val="lt-LT"/>
        </w:rPr>
        <w:t>ais</w:t>
      </w:r>
      <w:r w:rsidR="003841FA" w:rsidRPr="00A32D3E">
        <w:rPr>
          <w:rFonts w:ascii="Arial" w:hAnsi="Arial" w:cs="Arial"/>
          <w:sz w:val="22"/>
          <w:szCs w:val="22"/>
          <w:lang w:val="lt-LT"/>
        </w:rPr>
        <w:t xml:space="preserve"> dangų sujungimui galuose su senomis dangomis. </w:t>
      </w:r>
    </w:p>
    <w:p w14:paraId="39CAA3D6" w14:textId="77777777" w:rsidR="00873976" w:rsidRDefault="00873976" w:rsidP="009C574C">
      <w:pPr>
        <w:rPr>
          <w:rFonts w:ascii="Arial" w:hAnsi="Arial" w:cs="Arial"/>
          <w:sz w:val="22"/>
          <w:szCs w:val="22"/>
          <w:lang w:val="lt-LT"/>
        </w:rPr>
      </w:pPr>
    </w:p>
    <w:p w14:paraId="06CFCB13" w14:textId="77777777" w:rsidR="006E0654" w:rsidRDefault="00162A34" w:rsidP="00A37174">
      <w:pPr>
        <w:ind w:left="284"/>
        <w:jc w:val="both"/>
        <w:rPr>
          <w:rFonts w:ascii="Arial" w:hAnsi="Arial" w:cs="Arial"/>
          <w:sz w:val="22"/>
          <w:szCs w:val="22"/>
          <w:lang w:val="lt-LT"/>
        </w:rPr>
      </w:pPr>
      <w:r w:rsidRPr="003E5972">
        <w:rPr>
          <w:rFonts w:ascii="Arial" w:hAnsi="Arial" w:cs="Arial"/>
          <w:b/>
          <w:bCs/>
          <w:sz w:val="22"/>
          <w:szCs w:val="22"/>
          <w:lang w:val="lt-LT"/>
        </w:rPr>
        <w:t xml:space="preserve">                 8 klausimas.</w:t>
      </w:r>
      <w:r>
        <w:rPr>
          <w:rFonts w:ascii="Arial" w:hAnsi="Arial" w:cs="Arial"/>
          <w:sz w:val="22"/>
          <w:szCs w:val="22"/>
          <w:lang w:val="lt-LT"/>
        </w:rPr>
        <w:t xml:space="preserve"> </w:t>
      </w:r>
    </w:p>
    <w:p w14:paraId="048401CA" w14:textId="4E14B66E" w:rsidR="00162A34" w:rsidRDefault="006E0654" w:rsidP="00951242">
      <w:pPr>
        <w:ind w:left="284"/>
        <w:jc w:val="both"/>
        <w:rPr>
          <w:rFonts w:ascii="Arial" w:hAnsi="Arial" w:cs="Arial"/>
          <w:sz w:val="22"/>
          <w:szCs w:val="22"/>
          <w:lang w:val="lt-LT"/>
        </w:rPr>
      </w:pPr>
      <w:r>
        <w:rPr>
          <w:rFonts w:ascii="Arial" w:hAnsi="Arial" w:cs="Arial"/>
          <w:sz w:val="22"/>
          <w:szCs w:val="22"/>
          <w:lang w:val="lt-LT"/>
        </w:rPr>
        <w:t xml:space="preserve">                </w:t>
      </w:r>
      <w:r w:rsidR="00162A34" w:rsidRPr="00162A34">
        <w:rPr>
          <w:rFonts w:ascii="Arial" w:hAnsi="Arial" w:cs="Arial"/>
          <w:sz w:val="22"/>
          <w:szCs w:val="22"/>
          <w:lang w:val="lt-LT"/>
        </w:rPr>
        <w:t>Pateikto techninio darbo projekto susisiekimo dalies Techninių specifikacijų 5.2.2 papunktyje yra nurodyta: „Kelkraščių viršutinės dalies įrengimui naudojamiems nesurištiesiems mišiniams taikomi techninių reikalavimų aprašo TRA SBR 19 reikalavimai“. Techninio darbo projekto sprendiniai numato, kad viršutinis kelkraščio sluoksnis turi būti įrengiamas iš nesurištų mineralinių medžiagų 11/22 su 15% dirvožemio apsėjant veja. TRA SBR 19 63.1 punktas nurodo, jog viršutiniam kelkraščio sluoksniui reikia naudoti 0/22 frakcijos mišinius. Prašome patikslinti, pagal kokio mišinio frakciją bus atliekami kontroliniai viršutinio kelkraščio sluoksnio granuliometrijos tyrimai.</w:t>
      </w:r>
    </w:p>
    <w:p w14:paraId="17668857" w14:textId="7B7F7EF9" w:rsidR="00162A34" w:rsidRPr="00951242" w:rsidRDefault="003E5972" w:rsidP="00423FD3">
      <w:pPr>
        <w:ind w:left="284"/>
        <w:jc w:val="both"/>
        <w:rPr>
          <w:rFonts w:ascii="Arial" w:hAnsi="Arial" w:cs="Arial"/>
          <w:b/>
          <w:bCs/>
          <w:sz w:val="22"/>
          <w:szCs w:val="22"/>
          <w:lang w:val="lt-LT"/>
        </w:rPr>
      </w:pPr>
      <w:r w:rsidRPr="0009331E">
        <w:rPr>
          <w:rFonts w:ascii="Arial" w:hAnsi="Arial" w:cs="Arial"/>
          <w:b/>
          <w:bCs/>
          <w:sz w:val="22"/>
          <w:szCs w:val="22"/>
          <w:lang w:val="lt-LT"/>
        </w:rPr>
        <w:t xml:space="preserve">                </w:t>
      </w:r>
      <w:r w:rsidRPr="00951242">
        <w:rPr>
          <w:rFonts w:ascii="Arial" w:hAnsi="Arial" w:cs="Arial"/>
          <w:b/>
          <w:bCs/>
          <w:sz w:val="22"/>
          <w:szCs w:val="22"/>
          <w:lang w:val="lt-LT"/>
        </w:rPr>
        <w:t>Atsakymas.</w:t>
      </w:r>
    </w:p>
    <w:p w14:paraId="727C432D" w14:textId="13D82587" w:rsidR="003841FA" w:rsidRPr="00951242" w:rsidRDefault="003841FA" w:rsidP="00423FD3">
      <w:pPr>
        <w:jc w:val="both"/>
        <w:rPr>
          <w:rFonts w:ascii="Arial" w:hAnsi="Arial" w:cs="Arial"/>
          <w:b/>
          <w:bCs/>
          <w:sz w:val="22"/>
          <w:szCs w:val="22"/>
          <w:lang w:val="lt-LT"/>
        </w:rPr>
      </w:pPr>
      <w:r w:rsidRPr="00951242">
        <w:rPr>
          <w:rFonts w:ascii="Arial" w:hAnsi="Arial" w:cs="Arial"/>
          <w:sz w:val="22"/>
          <w:szCs w:val="22"/>
          <w:lang w:val="lt-LT"/>
        </w:rPr>
        <w:t xml:space="preserve">                    </w:t>
      </w:r>
      <w:r w:rsidR="009C574C" w:rsidRPr="00951242">
        <w:rPr>
          <w:rFonts w:ascii="Arial" w:hAnsi="Arial" w:cs="Arial"/>
          <w:sz w:val="22"/>
          <w:szCs w:val="22"/>
          <w:lang w:val="lt-LT"/>
        </w:rPr>
        <w:t xml:space="preserve">Techninių reikalavimų aprašo TRA SBR 19 </w:t>
      </w:r>
      <w:r w:rsidR="00D7093F" w:rsidRPr="00951242">
        <w:rPr>
          <w:rFonts w:ascii="Arial" w:hAnsi="Arial" w:cs="Arial"/>
          <w:sz w:val="22"/>
          <w:szCs w:val="22"/>
          <w:lang w:val="lt-LT"/>
        </w:rPr>
        <w:t xml:space="preserve">TRA SBR </w:t>
      </w:r>
      <w:r w:rsidR="0009331E" w:rsidRPr="00951242">
        <w:rPr>
          <w:rFonts w:ascii="Arial" w:hAnsi="Arial" w:cs="Arial"/>
          <w:sz w:val="22"/>
          <w:szCs w:val="22"/>
          <w:lang w:val="lt-LT"/>
        </w:rPr>
        <w:t xml:space="preserve">19  </w:t>
      </w:r>
      <w:r w:rsidR="00D7093F" w:rsidRPr="00951242">
        <w:rPr>
          <w:rFonts w:ascii="Arial" w:hAnsi="Arial" w:cs="Arial"/>
          <w:sz w:val="22"/>
          <w:szCs w:val="22"/>
          <w:lang w:val="lt-LT"/>
        </w:rPr>
        <w:t>63.1 punkte nurodomi reikalavimai rengiant kelkraštį iš nesurištųjų medžiagų. Projekte numatyta rengti kelkraštį iš skaldažolės.</w:t>
      </w:r>
    </w:p>
    <w:p w14:paraId="5ABD2F2B" w14:textId="1973C36C" w:rsidR="00951242" w:rsidRDefault="00951242" w:rsidP="00423FD3">
      <w:pPr>
        <w:jc w:val="both"/>
        <w:rPr>
          <w:rFonts w:ascii="Arial" w:hAnsi="Arial" w:cs="Arial"/>
          <w:sz w:val="22"/>
          <w:szCs w:val="22"/>
          <w:lang w:val="lt-LT"/>
        </w:rPr>
      </w:pPr>
      <w:r w:rsidRPr="00951242">
        <w:rPr>
          <w:rFonts w:ascii="Arial" w:hAnsi="Arial" w:cs="Arial"/>
          <w:sz w:val="22"/>
          <w:szCs w:val="22"/>
          <w:lang w:val="lt-LT"/>
        </w:rPr>
        <w:t xml:space="preserve">                    Papildomai </w:t>
      </w:r>
      <w:r>
        <w:rPr>
          <w:rFonts w:ascii="Arial" w:hAnsi="Arial" w:cs="Arial"/>
          <w:sz w:val="22"/>
          <w:szCs w:val="22"/>
          <w:lang w:val="lt-LT"/>
        </w:rPr>
        <w:t xml:space="preserve">teikiame </w:t>
      </w:r>
      <w:r w:rsidRPr="00951242">
        <w:rPr>
          <w:rFonts w:ascii="Arial" w:hAnsi="Arial" w:cs="Arial"/>
          <w:sz w:val="22"/>
          <w:szCs w:val="22"/>
          <w:lang w:val="lt-LT"/>
        </w:rPr>
        <w:t>patikslint</w:t>
      </w:r>
      <w:r>
        <w:rPr>
          <w:rFonts w:ascii="Arial" w:hAnsi="Arial" w:cs="Arial"/>
          <w:sz w:val="22"/>
          <w:szCs w:val="22"/>
          <w:lang w:val="lt-LT"/>
        </w:rPr>
        <w:t>ą</w:t>
      </w:r>
      <w:r w:rsidRPr="00951242">
        <w:rPr>
          <w:rFonts w:ascii="Arial" w:hAnsi="Arial" w:cs="Arial"/>
          <w:sz w:val="22"/>
          <w:szCs w:val="22"/>
          <w:lang w:val="lt-LT"/>
        </w:rPr>
        <w:t xml:space="preserve"> skersin</w:t>
      </w:r>
      <w:r>
        <w:rPr>
          <w:rFonts w:ascii="Arial" w:hAnsi="Arial" w:cs="Arial"/>
          <w:sz w:val="22"/>
          <w:szCs w:val="22"/>
          <w:lang w:val="lt-LT"/>
        </w:rPr>
        <w:t>į</w:t>
      </w:r>
      <w:r w:rsidRPr="00951242">
        <w:rPr>
          <w:rFonts w:ascii="Arial" w:hAnsi="Arial" w:cs="Arial"/>
          <w:sz w:val="22"/>
          <w:szCs w:val="22"/>
          <w:lang w:val="lt-LT"/>
        </w:rPr>
        <w:t xml:space="preserve"> profil</w:t>
      </w:r>
      <w:r>
        <w:rPr>
          <w:rFonts w:ascii="Arial" w:hAnsi="Arial" w:cs="Arial"/>
          <w:sz w:val="22"/>
          <w:szCs w:val="22"/>
          <w:lang w:val="lt-LT"/>
        </w:rPr>
        <w:t>į</w:t>
      </w:r>
      <w:r w:rsidRPr="00951242">
        <w:rPr>
          <w:rFonts w:ascii="Arial" w:hAnsi="Arial" w:cs="Arial"/>
          <w:sz w:val="22"/>
          <w:szCs w:val="22"/>
          <w:lang w:val="lt-LT"/>
        </w:rPr>
        <w:t xml:space="preserve"> ties kelkraščiu</w:t>
      </w:r>
      <w:r>
        <w:rPr>
          <w:rFonts w:ascii="Arial" w:hAnsi="Arial" w:cs="Arial"/>
          <w:sz w:val="22"/>
          <w:szCs w:val="22"/>
          <w:lang w:val="lt-LT"/>
        </w:rPr>
        <w:t>,</w:t>
      </w:r>
      <w:r w:rsidRPr="00951242">
        <w:rPr>
          <w:rFonts w:ascii="Arial" w:hAnsi="Arial" w:cs="Arial"/>
          <w:sz w:val="22"/>
          <w:szCs w:val="22"/>
          <w:lang w:val="lt-LT"/>
        </w:rPr>
        <w:t xml:space="preserve"> kur įrengiamas atitvaras (atstumas nuo važiuojamosios dangos)</w:t>
      </w:r>
      <w:r>
        <w:rPr>
          <w:rFonts w:ascii="Arial" w:hAnsi="Arial" w:cs="Arial"/>
          <w:sz w:val="22"/>
          <w:szCs w:val="22"/>
          <w:lang w:val="lt-LT"/>
        </w:rPr>
        <w:t>:</w:t>
      </w:r>
    </w:p>
    <w:p w14:paraId="307750FC" w14:textId="77777777" w:rsidR="00951242" w:rsidRPr="00951242" w:rsidRDefault="00951242" w:rsidP="00951242">
      <w:pPr>
        <w:rPr>
          <w:rFonts w:ascii="Arial" w:hAnsi="Arial" w:cs="Arial"/>
          <w:sz w:val="22"/>
          <w:szCs w:val="22"/>
          <w:lang w:val="lt-LT"/>
        </w:rPr>
      </w:pPr>
    </w:p>
    <w:p w14:paraId="7D3C51F5" w14:textId="75A71C2F" w:rsidR="003E5972" w:rsidRPr="00951242" w:rsidRDefault="00960289" w:rsidP="009C574C">
      <w:pPr>
        <w:ind w:left="284"/>
        <w:jc w:val="both"/>
        <w:rPr>
          <w:rFonts w:ascii="Arial" w:hAnsi="Arial" w:cs="Arial"/>
          <w:sz w:val="22"/>
          <w:szCs w:val="22"/>
          <w:lang w:val="lt-LT"/>
        </w:rPr>
      </w:pPr>
      <w:r>
        <w:rPr>
          <w:noProof/>
        </w:rPr>
        <w:drawing>
          <wp:inline distT="0" distB="0" distL="0" distR="0" wp14:anchorId="26F12632" wp14:editId="0C530E08">
            <wp:extent cx="906449" cy="1353630"/>
            <wp:effectExtent l="0" t="0" r="8255" b="0"/>
            <wp:docPr id="821232201" name="Paveikslėlis 1" descr="Paveikslėlis, kuriame yra tekstas, diagrama, linija, ekrano kop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232201" name="Paveikslėlis 1" descr="Paveikslėlis, kuriame yra tekstas, diagrama, linija, ekrano kopija&#10;&#10;Dirbtinio intelekto sugeneruotas turinys gali būti neteisingas."/>
                    <pic:cNvPicPr/>
                  </pic:nvPicPr>
                  <pic:blipFill>
                    <a:blip r:embed="rId19"/>
                    <a:stretch>
                      <a:fillRect/>
                    </a:stretch>
                  </pic:blipFill>
                  <pic:spPr>
                    <a:xfrm>
                      <a:off x="0" y="0"/>
                      <a:ext cx="911715" cy="1361494"/>
                    </a:xfrm>
                    <a:prstGeom prst="rect">
                      <a:avLst/>
                    </a:prstGeom>
                  </pic:spPr>
                </pic:pic>
              </a:graphicData>
            </a:graphic>
          </wp:inline>
        </w:drawing>
      </w:r>
    </w:p>
    <w:p w14:paraId="61E7CF02" w14:textId="34B289B4" w:rsidR="00951242" w:rsidRPr="00792116" w:rsidRDefault="00B97727" w:rsidP="00A37174">
      <w:pPr>
        <w:ind w:left="284"/>
        <w:rPr>
          <w:rFonts w:ascii="Arial" w:hAnsi="Arial" w:cs="Arial"/>
          <w:b/>
          <w:bCs/>
          <w:sz w:val="22"/>
          <w:szCs w:val="22"/>
          <w:lang w:val="lt-LT"/>
        </w:rPr>
      </w:pPr>
      <w:r>
        <w:rPr>
          <w:rFonts w:ascii="Arial" w:hAnsi="Arial" w:cs="Arial"/>
          <w:sz w:val="22"/>
          <w:szCs w:val="22"/>
          <w:lang w:val="lt-LT"/>
        </w:rPr>
        <w:t xml:space="preserve">  </w:t>
      </w:r>
    </w:p>
    <w:p w14:paraId="6538FEB7" w14:textId="595E7ADF" w:rsidR="00792116" w:rsidRPr="00792116" w:rsidRDefault="00792116" w:rsidP="00A37174">
      <w:pPr>
        <w:ind w:left="284"/>
        <w:jc w:val="both"/>
        <w:rPr>
          <w:rFonts w:ascii="Arial" w:hAnsi="Arial" w:cs="Arial"/>
          <w:sz w:val="22"/>
          <w:szCs w:val="22"/>
          <w:lang w:val="lt-LT"/>
        </w:rPr>
      </w:pPr>
      <w:r w:rsidRPr="00792116">
        <w:rPr>
          <w:rFonts w:ascii="Arial" w:hAnsi="Arial" w:cs="Arial"/>
          <w:b/>
          <w:bCs/>
          <w:sz w:val="22"/>
          <w:szCs w:val="22"/>
          <w:lang w:val="lt-LT"/>
        </w:rPr>
        <w:t xml:space="preserve">             </w:t>
      </w:r>
      <w:r w:rsidR="004B663B">
        <w:rPr>
          <w:rFonts w:ascii="Arial" w:hAnsi="Arial" w:cs="Arial"/>
          <w:b/>
          <w:bCs/>
          <w:sz w:val="22"/>
          <w:szCs w:val="22"/>
          <w:lang w:val="lt-LT"/>
        </w:rPr>
        <w:t xml:space="preserve"> </w:t>
      </w:r>
      <w:r w:rsidRPr="00792116">
        <w:rPr>
          <w:rFonts w:ascii="Arial" w:hAnsi="Arial" w:cs="Arial"/>
          <w:b/>
          <w:bCs/>
          <w:sz w:val="22"/>
          <w:szCs w:val="22"/>
          <w:lang w:val="lt-LT"/>
        </w:rPr>
        <w:t xml:space="preserve">  9 klausimas.</w:t>
      </w:r>
      <w:r>
        <w:rPr>
          <w:rFonts w:ascii="Arial" w:hAnsi="Arial" w:cs="Arial"/>
          <w:sz w:val="22"/>
          <w:szCs w:val="22"/>
          <w:lang w:val="lt-LT"/>
        </w:rPr>
        <w:t xml:space="preserve"> </w:t>
      </w:r>
      <w:r w:rsidRPr="00792116">
        <w:rPr>
          <w:rFonts w:ascii="Arial" w:hAnsi="Arial" w:cs="Arial"/>
          <w:sz w:val="22"/>
          <w:szCs w:val="22"/>
          <w:lang w:val="lt-LT"/>
        </w:rPr>
        <w:t>Techninio darbo projekto susisiekimo dalies techninėse specifikacijose 3.3.3 papunktyje nurodyta: „Vadovaujantis Automobilių kelių standartizuotų dangų konstrukcijų projektavimo taisyklių KPT SDK 19 73 punktu projekte numatomas gruntų sustiprinimas pagal MN GPSR 12, numatoma 0,30-0,40 m storio esamos sankasos sluoksnio sustiprinimas (sustiprinto sluoksnio deformacijos modulis Ev2 turi būti ≥70 MPa.)“. Pateiktame susisiekimo dalies darbų kiekių žiniaraštyje numatytas sankasos gruntų sustiprinimas 5090 m2 arba 1018 m3. Šie nurodyti kiekiai atitinka 20 cm sankasos sustiprinimo storį. Prašome patikslinti , kokį gruntų sustiprinimo storį tiekėjas turi įvertinti savo pasiūlyme</w:t>
      </w:r>
      <w:r>
        <w:rPr>
          <w:rFonts w:ascii="Arial" w:hAnsi="Arial" w:cs="Arial"/>
          <w:sz w:val="22"/>
          <w:szCs w:val="22"/>
          <w:lang w:val="lt-LT"/>
        </w:rPr>
        <w:t>.</w:t>
      </w:r>
    </w:p>
    <w:p w14:paraId="02F970BD" w14:textId="7633AB7B" w:rsidR="00792116" w:rsidRPr="00792116" w:rsidRDefault="00792116" w:rsidP="00A37174">
      <w:pPr>
        <w:ind w:left="284"/>
        <w:rPr>
          <w:rFonts w:ascii="Arial" w:hAnsi="Arial" w:cs="Arial"/>
          <w:b/>
          <w:bCs/>
          <w:sz w:val="22"/>
          <w:szCs w:val="22"/>
          <w:lang w:val="lt-LT"/>
        </w:rPr>
      </w:pPr>
      <w:r w:rsidRPr="00792116">
        <w:rPr>
          <w:rFonts w:ascii="Arial" w:hAnsi="Arial" w:cs="Arial"/>
          <w:b/>
          <w:bCs/>
          <w:sz w:val="22"/>
          <w:szCs w:val="22"/>
          <w:lang w:val="lt-LT"/>
        </w:rPr>
        <w:lastRenderedPageBreak/>
        <w:t xml:space="preserve">             Atsakymas.</w:t>
      </w:r>
    </w:p>
    <w:p w14:paraId="1FB653C0" w14:textId="190D3A7A" w:rsidR="00792116" w:rsidRDefault="00C055BE" w:rsidP="00A37174">
      <w:pPr>
        <w:ind w:left="284"/>
        <w:rPr>
          <w:rFonts w:ascii="Arial" w:hAnsi="Arial" w:cs="Arial"/>
          <w:sz w:val="22"/>
          <w:szCs w:val="22"/>
          <w:lang w:val="lt-LT"/>
        </w:rPr>
      </w:pPr>
      <w:r>
        <w:rPr>
          <w:rFonts w:ascii="Arial" w:hAnsi="Arial" w:cs="Arial"/>
          <w:sz w:val="22"/>
          <w:szCs w:val="22"/>
          <w:lang w:val="lt-LT"/>
        </w:rPr>
        <w:t xml:space="preserve">             Ver</w:t>
      </w:r>
      <w:r w:rsidR="00423FD3">
        <w:rPr>
          <w:rFonts w:ascii="Arial" w:hAnsi="Arial" w:cs="Arial"/>
          <w:sz w:val="22"/>
          <w:szCs w:val="22"/>
          <w:lang w:val="lt-LT"/>
        </w:rPr>
        <w:t>tinti</w:t>
      </w:r>
      <w:r>
        <w:rPr>
          <w:rFonts w:ascii="Arial" w:hAnsi="Arial" w:cs="Arial"/>
          <w:sz w:val="22"/>
          <w:szCs w:val="22"/>
          <w:lang w:val="lt-LT"/>
        </w:rPr>
        <w:t xml:space="preserve"> 20 </w:t>
      </w:r>
      <w:r w:rsidR="00AB3F0A">
        <w:rPr>
          <w:rFonts w:ascii="Arial" w:hAnsi="Arial" w:cs="Arial"/>
          <w:sz w:val="22"/>
          <w:szCs w:val="22"/>
          <w:lang w:val="lt-LT"/>
        </w:rPr>
        <w:t>cm storį.</w:t>
      </w:r>
      <w:r w:rsidR="00D84728">
        <w:rPr>
          <w:rFonts w:ascii="Arial" w:hAnsi="Arial" w:cs="Arial"/>
          <w:sz w:val="22"/>
          <w:szCs w:val="22"/>
          <w:lang w:val="lt-LT"/>
        </w:rPr>
        <w:t xml:space="preserve"> </w:t>
      </w:r>
      <w:r w:rsidR="000A4505">
        <w:rPr>
          <w:rFonts w:ascii="Arial" w:hAnsi="Arial" w:cs="Arial"/>
          <w:sz w:val="22"/>
          <w:szCs w:val="22"/>
          <w:lang w:val="lt-LT"/>
        </w:rPr>
        <w:t>Tiksliname tech</w:t>
      </w:r>
      <w:r w:rsidR="00D84728">
        <w:rPr>
          <w:rFonts w:ascii="Arial" w:hAnsi="Arial" w:cs="Arial"/>
          <w:sz w:val="22"/>
          <w:szCs w:val="22"/>
          <w:lang w:val="lt-LT"/>
        </w:rPr>
        <w:t>ninio darbo projekto Susisiekimo dalies Techninės specifikacijos 3.3.3 skyriaus</w:t>
      </w:r>
      <w:r w:rsidR="00C9197B">
        <w:rPr>
          <w:rFonts w:ascii="Arial" w:hAnsi="Arial" w:cs="Arial"/>
          <w:sz w:val="22"/>
          <w:szCs w:val="22"/>
          <w:lang w:val="lt-LT"/>
        </w:rPr>
        <w:t xml:space="preserve"> priešpaskutinę pastraipą:</w:t>
      </w:r>
    </w:p>
    <w:p w14:paraId="46FF58F5" w14:textId="77777777" w:rsidR="00C9197B" w:rsidRDefault="00C9197B" w:rsidP="00A37174">
      <w:pPr>
        <w:ind w:left="284"/>
        <w:rPr>
          <w:rFonts w:ascii="Arial" w:hAnsi="Arial" w:cs="Arial"/>
          <w:sz w:val="22"/>
          <w:szCs w:val="22"/>
          <w:lang w:val="lt-LT"/>
        </w:rPr>
      </w:pPr>
    </w:p>
    <w:p w14:paraId="4358A8C0" w14:textId="660E6DE0" w:rsidR="00C9197B" w:rsidRDefault="009B6B37" w:rsidP="00A37174">
      <w:pPr>
        <w:ind w:left="284"/>
        <w:rPr>
          <w:rFonts w:ascii="Arial" w:hAnsi="Arial" w:cs="Arial"/>
          <w:sz w:val="22"/>
          <w:szCs w:val="22"/>
          <w:lang w:val="lt-LT"/>
        </w:rPr>
      </w:pPr>
      <w:r>
        <w:rPr>
          <w:noProof/>
        </w:rPr>
        <w:drawing>
          <wp:inline distT="0" distB="0" distL="0" distR="0" wp14:anchorId="529A1200" wp14:editId="7BB16BDA">
            <wp:extent cx="5009101" cy="1851814"/>
            <wp:effectExtent l="0" t="0" r="1270" b="0"/>
            <wp:docPr id="1059517926" name="Paveikslėlis 1" descr="Paveikslėlis, kuriame yra tekstas, ekrano kopija, Šriftas, dokumen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9517926" name="Paveikslėlis 1" descr="Paveikslėlis, kuriame yra tekstas, ekrano kopija, Šriftas, dokumentas&#10;&#10;Dirbtinio intelekto sugeneruotas turinys gali būti neteisingas."/>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5017590" cy="1854952"/>
                    </a:xfrm>
                    <a:prstGeom prst="rect">
                      <a:avLst/>
                    </a:prstGeom>
                    <a:noFill/>
                    <a:ln>
                      <a:noFill/>
                    </a:ln>
                  </pic:spPr>
                </pic:pic>
              </a:graphicData>
            </a:graphic>
          </wp:inline>
        </w:drawing>
      </w:r>
    </w:p>
    <w:p w14:paraId="122E245B" w14:textId="77777777" w:rsidR="00792116" w:rsidRDefault="00792116" w:rsidP="00A37174">
      <w:pPr>
        <w:ind w:left="284"/>
        <w:rPr>
          <w:rFonts w:ascii="Arial" w:hAnsi="Arial" w:cs="Arial"/>
          <w:sz w:val="22"/>
          <w:szCs w:val="22"/>
          <w:lang w:val="lt-LT"/>
        </w:rPr>
      </w:pPr>
    </w:p>
    <w:p w14:paraId="35D3C06D" w14:textId="7E6DA7B0" w:rsidR="007D7DF6" w:rsidRDefault="007D7DF6" w:rsidP="00A37174">
      <w:pPr>
        <w:ind w:left="284"/>
        <w:rPr>
          <w:rFonts w:ascii="Arial" w:hAnsi="Arial" w:cs="Arial"/>
          <w:sz w:val="22"/>
          <w:szCs w:val="22"/>
          <w:lang w:val="lt-LT"/>
        </w:rPr>
      </w:pPr>
      <w:r>
        <w:rPr>
          <w:rFonts w:ascii="Arial" w:hAnsi="Arial" w:cs="Arial"/>
          <w:sz w:val="22"/>
          <w:szCs w:val="22"/>
          <w:lang w:val="lt-LT"/>
        </w:rPr>
        <w:t xml:space="preserve">             </w:t>
      </w:r>
    </w:p>
    <w:p w14:paraId="228D2F9F" w14:textId="283DBED5" w:rsidR="007D7DF6" w:rsidRDefault="007D7DF6" w:rsidP="004B663B">
      <w:pPr>
        <w:ind w:left="284"/>
        <w:jc w:val="both"/>
        <w:rPr>
          <w:rFonts w:ascii="Arial" w:hAnsi="Arial" w:cs="Arial"/>
          <w:sz w:val="22"/>
          <w:szCs w:val="22"/>
          <w:lang w:val="lt-LT"/>
        </w:rPr>
      </w:pPr>
      <w:r>
        <w:rPr>
          <w:rFonts w:ascii="Arial" w:hAnsi="Arial" w:cs="Arial"/>
          <w:sz w:val="22"/>
          <w:szCs w:val="22"/>
          <w:lang w:val="lt-LT"/>
        </w:rPr>
        <w:t xml:space="preserve">              Perkančioji organizacija taip pat gavo tiekėjo pranešimą, kad </w:t>
      </w:r>
      <w:r w:rsidRPr="004B663B">
        <w:rPr>
          <w:rFonts w:ascii="Arial" w:hAnsi="Arial" w:cs="Arial"/>
          <w:i/>
          <w:iCs/>
          <w:sz w:val="22"/>
          <w:szCs w:val="22"/>
          <w:lang w:val="lt-LT"/>
        </w:rPr>
        <w:t>excel</w:t>
      </w:r>
      <w:r>
        <w:rPr>
          <w:rFonts w:ascii="Arial" w:hAnsi="Arial" w:cs="Arial"/>
          <w:sz w:val="22"/>
          <w:szCs w:val="22"/>
          <w:lang w:val="lt-LT"/>
        </w:rPr>
        <w:t xml:space="preserve"> darbų kiekių žiniaraštyje, kai kuriose celėse nėra įvestų formulių. </w:t>
      </w:r>
      <w:r w:rsidR="004B663B">
        <w:rPr>
          <w:rFonts w:ascii="Arial" w:hAnsi="Arial" w:cs="Arial"/>
          <w:sz w:val="22"/>
          <w:szCs w:val="22"/>
          <w:lang w:val="lt-LT"/>
        </w:rPr>
        <w:t>Žiniaraščiai sutvarkyti.</w:t>
      </w:r>
    </w:p>
    <w:p w14:paraId="0C96B4B4" w14:textId="77777777" w:rsidR="004B663B" w:rsidRDefault="004B663B" w:rsidP="00A37174">
      <w:pPr>
        <w:ind w:left="284"/>
        <w:rPr>
          <w:rFonts w:ascii="Arial" w:hAnsi="Arial" w:cs="Arial"/>
          <w:sz w:val="22"/>
          <w:szCs w:val="22"/>
          <w:lang w:val="lt-LT"/>
        </w:rPr>
      </w:pPr>
    </w:p>
    <w:p w14:paraId="1BA8361C" w14:textId="38EC741F" w:rsidR="00E9435F" w:rsidRDefault="00E9435F" w:rsidP="00A37174">
      <w:pPr>
        <w:ind w:left="284"/>
        <w:rPr>
          <w:rFonts w:ascii="Arial" w:hAnsi="Arial" w:cs="Arial"/>
          <w:sz w:val="22"/>
          <w:szCs w:val="22"/>
          <w:lang w:val="lt-LT"/>
        </w:rPr>
      </w:pPr>
      <w:r>
        <w:rPr>
          <w:rFonts w:ascii="Arial" w:hAnsi="Arial" w:cs="Arial"/>
          <w:sz w:val="22"/>
          <w:szCs w:val="22"/>
          <w:lang w:val="lt-LT"/>
        </w:rPr>
        <w:t xml:space="preserve">              PRIDEDAMA. </w:t>
      </w:r>
      <w:r w:rsidR="00E5608A">
        <w:rPr>
          <w:rFonts w:ascii="Arial" w:hAnsi="Arial" w:cs="Arial"/>
          <w:sz w:val="22"/>
          <w:szCs w:val="22"/>
          <w:lang w:val="lt-LT"/>
        </w:rPr>
        <w:t xml:space="preserve">Patikslintas </w:t>
      </w:r>
      <w:r>
        <w:rPr>
          <w:rFonts w:ascii="Arial" w:hAnsi="Arial" w:cs="Arial"/>
          <w:sz w:val="22"/>
          <w:szCs w:val="22"/>
          <w:lang w:val="lt-LT"/>
        </w:rPr>
        <w:t>Specialiųjų pirkimo sąlygų</w:t>
      </w:r>
      <w:r w:rsidR="00E5608A">
        <w:rPr>
          <w:rFonts w:ascii="Arial" w:hAnsi="Arial" w:cs="Arial"/>
          <w:sz w:val="22"/>
          <w:szCs w:val="22"/>
          <w:lang w:val="lt-LT"/>
        </w:rPr>
        <w:t xml:space="preserve"> 1</w:t>
      </w:r>
      <w:r w:rsidR="00CF32D0">
        <w:rPr>
          <w:rFonts w:ascii="Arial" w:hAnsi="Arial" w:cs="Arial"/>
          <w:sz w:val="22"/>
          <w:szCs w:val="22"/>
          <w:lang w:val="lt-LT"/>
        </w:rPr>
        <w:t>6</w:t>
      </w:r>
      <w:r w:rsidR="00E5608A">
        <w:rPr>
          <w:rFonts w:ascii="Arial" w:hAnsi="Arial" w:cs="Arial"/>
          <w:sz w:val="22"/>
          <w:szCs w:val="22"/>
          <w:lang w:val="lt-LT"/>
        </w:rPr>
        <w:t xml:space="preserve"> priedas, 1 </w:t>
      </w:r>
      <w:r w:rsidR="00E5608A" w:rsidRPr="00E5608A">
        <w:rPr>
          <w:rFonts w:ascii="Arial" w:hAnsi="Arial" w:cs="Arial"/>
          <w:i/>
          <w:iCs/>
          <w:sz w:val="22"/>
          <w:szCs w:val="22"/>
          <w:lang w:val="lt-LT"/>
        </w:rPr>
        <w:t>excel f</w:t>
      </w:r>
      <w:r w:rsidR="00E5608A">
        <w:rPr>
          <w:rFonts w:ascii="Arial" w:hAnsi="Arial" w:cs="Arial"/>
          <w:sz w:val="22"/>
          <w:szCs w:val="22"/>
          <w:lang w:val="lt-LT"/>
        </w:rPr>
        <w:t>ormato failas.</w:t>
      </w:r>
      <w:r>
        <w:rPr>
          <w:rFonts w:ascii="Arial" w:hAnsi="Arial" w:cs="Arial"/>
          <w:sz w:val="22"/>
          <w:szCs w:val="22"/>
          <w:lang w:val="lt-LT"/>
        </w:rPr>
        <w:t xml:space="preserve"> </w:t>
      </w:r>
    </w:p>
    <w:p w14:paraId="4F1A3204" w14:textId="77777777" w:rsidR="004B663B" w:rsidRDefault="004B663B" w:rsidP="00A37174">
      <w:pPr>
        <w:ind w:left="284"/>
        <w:rPr>
          <w:rFonts w:ascii="Arial" w:hAnsi="Arial" w:cs="Arial"/>
          <w:sz w:val="22"/>
          <w:szCs w:val="22"/>
          <w:lang w:val="lt-LT"/>
        </w:rPr>
      </w:pPr>
    </w:p>
    <w:p w14:paraId="2F3D2FC6" w14:textId="77777777" w:rsidR="004B663B" w:rsidRDefault="004B663B" w:rsidP="00A37174">
      <w:pPr>
        <w:ind w:left="284"/>
        <w:rPr>
          <w:rFonts w:ascii="Arial" w:hAnsi="Arial" w:cs="Arial"/>
          <w:sz w:val="22"/>
          <w:szCs w:val="22"/>
          <w:lang w:val="lt-LT"/>
        </w:rPr>
      </w:pPr>
    </w:p>
    <w:p w14:paraId="0DCC4C63" w14:textId="77777777" w:rsidR="00792116" w:rsidRDefault="00792116" w:rsidP="00A37174">
      <w:pPr>
        <w:ind w:left="284"/>
        <w:rPr>
          <w:rFonts w:ascii="Arial" w:hAnsi="Arial" w:cs="Arial"/>
          <w:sz w:val="22"/>
          <w:szCs w:val="22"/>
          <w:lang w:val="lt-LT"/>
        </w:rPr>
      </w:pPr>
    </w:p>
    <w:p w14:paraId="6C7FEF8F" w14:textId="77777777" w:rsidR="00E5608A" w:rsidRDefault="00E5608A" w:rsidP="00A37174">
      <w:pPr>
        <w:ind w:left="284"/>
        <w:rPr>
          <w:rFonts w:ascii="Arial" w:hAnsi="Arial" w:cs="Arial"/>
          <w:sz w:val="22"/>
          <w:szCs w:val="22"/>
          <w:lang w:val="lt-LT"/>
        </w:rPr>
      </w:pPr>
    </w:p>
    <w:p w14:paraId="50228BC6" w14:textId="77777777" w:rsidR="00E5608A" w:rsidRDefault="00E5608A" w:rsidP="00A37174">
      <w:pPr>
        <w:ind w:left="284"/>
        <w:rPr>
          <w:rFonts w:ascii="Arial" w:hAnsi="Arial" w:cs="Arial"/>
          <w:sz w:val="22"/>
          <w:szCs w:val="22"/>
          <w:lang w:val="lt-LT"/>
        </w:rPr>
      </w:pPr>
    </w:p>
    <w:p w14:paraId="0ABBC6E9" w14:textId="75F79632" w:rsidR="00B97727" w:rsidRDefault="00792116" w:rsidP="00A37174">
      <w:pPr>
        <w:ind w:left="284"/>
        <w:rPr>
          <w:rFonts w:ascii="Arial" w:hAnsi="Arial" w:cs="Arial"/>
          <w:sz w:val="22"/>
          <w:szCs w:val="22"/>
          <w:lang w:val="lt-LT"/>
        </w:rPr>
      </w:pPr>
      <w:r>
        <w:rPr>
          <w:rFonts w:ascii="Arial" w:hAnsi="Arial" w:cs="Arial"/>
          <w:sz w:val="22"/>
          <w:szCs w:val="22"/>
          <w:lang w:val="lt-LT"/>
        </w:rPr>
        <w:t xml:space="preserve">        </w:t>
      </w:r>
      <w:r w:rsidR="00B97727" w:rsidRPr="00345839">
        <w:rPr>
          <w:rFonts w:ascii="Arial" w:hAnsi="Arial" w:cs="Arial"/>
          <w:sz w:val="22"/>
          <w:szCs w:val="22"/>
          <w:lang w:val="lt-LT"/>
        </w:rPr>
        <w:t xml:space="preserve">Projektų </w:t>
      </w:r>
      <w:r w:rsidR="00B97727">
        <w:rPr>
          <w:rFonts w:ascii="Arial" w:hAnsi="Arial" w:cs="Arial"/>
          <w:sz w:val="22"/>
          <w:szCs w:val="22"/>
          <w:lang w:val="lt-LT"/>
        </w:rPr>
        <w:t>valdymo grupės</w:t>
      </w:r>
    </w:p>
    <w:p w14:paraId="60CA90EA" w14:textId="77777777" w:rsidR="00B97727" w:rsidRDefault="00B97727" w:rsidP="00B97727">
      <w:pPr>
        <w:ind w:left="567"/>
        <w:rPr>
          <w:rFonts w:ascii="Arial" w:hAnsi="Arial" w:cs="Arial"/>
          <w:sz w:val="22"/>
          <w:szCs w:val="22"/>
          <w:lang w:val="lt-LT"/>
        </w:rPr>
      </w:pPr>
      <w:r>
        <w:rPr>
          <w:rFonts w:ascii="Arial" w:hAnsi="Arial" w:cs="Arial"/>
          <w:sz w:val="22"/>
          <w:szCs w:val="22"/>
          <w:lang w:val="lt-LT"/>
        </w:rPr>
        <w:t xml:space="preserve">    Kitų projektų valdymo skyriaus</w:t>
      </w:r>
      <w:r w:rsidRPr="00345839">
        <w:rPr>
          <w:rFonts w:ascii="Arial" w:hAnsi="Arial" w:cs="Arial"/>
          <w:sz w:val="22"/>
          <w:szCs w:val="22"/>
          <w:lang w:val="lt-LT"/>
        </w:rPr>
        <w:t xml:space="preserve">                                                                                  </w:t>
      </w:r>
    </w:p>
    <w:p w14:paraId="39706FE6" w14:textId="6DFCBDBC" w:rsidR="003C2EC4" w:rsidRDefault="00B97727" w:rsidP="006E1413">
      <w:pPr>
        <w:ind w:left="567"/>
        <w:rPr>
          <w:rFonts w:ascii="Arial" w:hAnsi="Arial" w:cs="Arial"/>
          <w:sz w:val="22"/>
          <w:szCs w:val="22"/>
          <w:lang w:val="lt-LT"/>
        </w:rPr>
      </w:pPr>
      <w:r>
        <w:rPr>
          <w:rFonts w:ascii="Arial" w:hAnsi="Arial" w:cs="Arial"/>
          <w:sz w:val="22"/>
          <w:szCs w:val="22"/>
          <w:lang w:val="lt-LT"/>
        </w:rPr>
        <w:t xml:space="preserve">    Komandos vadovas                                                                     </w:t>
      </w:r>
      <w:r w:rsidR="006E1413">
        <w:rPr>
          <w:rFonts w:ascii="Arial" w:hAnsi="Arial" w:cs="Arial"/>
          <w:sz w:val="22"/>
          <w:szCs w:val="22"/>
          <w:lang w:val="lt-LT"/>
        </w:rPr>
        <w:t>Vaidrius Andrikonis</w:t>
      </w:r>
    </w:p>
    <w:sectPr w:rsidR="003C2EC4" w:rsidSect="00180199">
      <w:headerReference w:type="default" r:id="rId22"/>
      <w:footerReference w:type="default" r:id="rId23"/>
      <w:footnotePr>
        <w:numStart w:val="4"/>
      </w:footnotePr>
      <w:type w:val="continuous"/>
      <w:pgSz w:w="11906" w:h="16838"/>
      <w:pgMar w:top="1134" w:right="707" w:bottom="1134" w:left="1134" w:header="709" w:footer="8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43724" w14:textId="77777777" w:rsidR="00E64665" w:rsidRDefault="00E64665">
      <w:r>
        <w:separator/>
      </w:r>
    </w:p>
  </w:endnote>
  <w:endnote w:type="continuationSeparator" w:id="0">
    <w:p w14:paraId="5FAD385A" w14:textId="77777777" w:rsidR="00E64665" w:rsidRDefault="00E64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BA"/>
    <w:family w:val="roman"/>
    <w:pitch w:val="variable"/>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14:paraId="70B4E72D" w14:textId="77777777" w:rsidTr="00640992">
      <w:tc>
        <w:tcPr>
          <w:tcW w:w="3351" w:type="dxa"/>
        </w:tcPr>
        <w:p w14:paraId="5F6730A4"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Akcinė bendrovė</w:t>
          </w:r>
        </w:p>
        <w:p w14:paraId="14C1DDF2"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1E6BB0EF" w14:textId="6C6C42A3"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52" w:type="dxa"/>
        </w:tcPr>
        <w:p w14:paraId="38710ED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6453B110"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Trumpasis tel. 1871</w:t>
          </w:r>
        </w:p>
        <w:p w14:paraId="246F7BF2" w14:textId="79BC93E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El. p. info</w:t>
          </w:r>
          <w:r w:rsidRPr="00260ECB">
            <w:rPr>
              <w:rFonts w:ascii="Arial" w:hAnsi="Arial" w:cs="Arial"/>
              <w:sz w:val="18"/>
              <w:szCs w:val="18"/>
              <w:lang w:val="en-US"/>
            </w:rPr>
            <w:t>@vialietuva.lt</w:t>
          </w:r>
        </w:p>
      </w:tc>
      <w:tc>
        <w:tcPr>
          <w:tcW w:w="3352" w:type="dxa"/>
        </w:tcPr>
        <w:p w14:paraId="1223BBF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 xml:space="preserve">Duomenys kaupiami ir saugomi </w:t>
          </w:r>
        </w:p>
        <w:p w14:paraId="7FEF4473"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Juridinių asmenų registre</w:t>
          </w:r>
        </w:p>
        <w:p w14:paraId="63F2B274" w14:textId="1921FFC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416A64C4" w14:textId="5C1D5322" w:rsidR="00B672CF" w:rsidRPr="00B672CF"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E3A71" w14:textId="77777777" w:rsidR="00E64665" w:rsidRDefault="00E64665">
      <w:r>
        <w:separator/>
      </w:r>
    </w:p>
  </w:footnote>
  <w:footnote w:type="continuationSeparator" w:id="0">
    <w:p w14:paraId="5A09210C" w14:textId="77777777" w:rsidR="00E64665" w:rsidRDefault="00E64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77777777" w:rsidR="00DE3ABB" w:rsidRDefault="00C250A8">
    <w:pPr>
      <w:pStyle w:val="HeaderFooter"/>
      <w:tabs>
        <w:tab w:val="clear" w:pos="9020"/>
        <w:tab w:val="center" w:pos="4819"/>
        <w:tab w:val="right" w:pos="9638"/>
      </w:tabs>
      <w:rPr>
        <w:rFonts w:hint="eastAsia"/>
      </w:rPr>
    </w:pPr>
    <w:r>
      <w:rPr>
        <w:noProof/>
      </w:rPr>
      <w:drawing>
        <wp:inline distT="0" distB="0" distL="0" distR="0" wp14:anchorId="6B2A61A0" wp14:editId="53F016F5">
          <wp:extent cx="1613640" cy="206023"/>
          <wp:effectExtent l="0" t="0" r="0" b="0"/>
          <wp:docPr id="57772529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62FC4"/>
    <w:multiLevelType w:val="hybridMultilevel"/>
    <w:tmpl w:val="D36C691E"/>
    <w:lvl w:ilvl="0" w:tplc="0427000F">
      <w:start w:val="1"/>
      <w:numFmt w:val="decimal"/>
      <w:lvlText w:val="%1."/>
      <w:lvlJc w:val="left"/>
      <w:pPr>
        <w:ind w:left="6456" w:hanging="360"/>
      </w:pPr>
      <w:rPr>
        <w:rFonts w:hint="default"/>
      </w:rPr>
    </w:lvl>
    <w:lvl w:ilvl="1" w:tplc="04270019" w:tentative="1">
      <w:start w:val="1"/>
      <w:numFmt w:val="lowerLetter"/>
      <w:lvlText w:val="%2."/>
      <w:lvlJc w:val="left"/>
      <w:pPr>
        <w:ind w:left="7176" w:hanging="360"/>
      </w:pPr>
    </w:lvl>
    <w:lvl w:ilvl="2" w:tplc="0427001B" w:tentative="1">
      <w:start w:val="1"/>
      <w:numFmt w:val="lowerRoman"/>
      <w:lvlText w:val="%3."/>
      <w:lvlJc w:val="right"/>
      <w:pPr>
        <w:ind w:left="7896" w:hanging="180"/>
      </w:pPr>
    </w:lvl>
    <w:lvl w:ilvl="3" w:tplc="0427000F" w:tentative="1">
      <w:start w:val="1"/>
      <w:numFmt w:val="decimal"/>
      <w:lvlText w:val="%4."/>
      <w:lvlJc w:val="left"/>
      <w:pPr>
        <w:ind w:left="8616" w:hanging="360"/>
      </w:pPr>
    </w:lvl>
    <w:lvl w:ilvl="4" w:tplc="04270019" w:tentative="1">
      <w:start w:val="1"/>
      <w:numFmt w:val="lowerLetter"/>
      <w:lvlText w:val="%5."/>
      <w:lvlJc w:val="left"/>
      <w:pPr>
        <w:ind w:left="9336" w:hanging="360"/>
      </w:pPr>
    </w:lvl>
    <w:lvl w:ilvl="5" w:tplc="0427001B" w:tentative="1">
      <w:start w:val="1"/>
      <w:numFmt w:val="lowerRoman"/>
      <w:lvlText w:val="%6."/>
      <w:lvlJc w:val="right"/>
      <w:pPr>
        <w:ind w:left="10056" w:hanging="180"/>
      </w:pPr>
    </w:lvl>
    <w:lvl w:ilvl="6" w:tplc="0427000F" w:tentative="1">
      <w:start w:val="1"/>
      <w:numFmt w:val="decimal"/>
      <w:lvlText w:val="%7."/>
      <w:lvlJc w:val="left"/>
      <w:pPr>
        <w:ind w:left="10776" w:hanging="360"/>
      </w:pPr>
    </w:lvl>
    <w:lvl w:ilvl="7" w:tplc="04270019" w:tentative="1">
      <w:start w:val="1"/>
      <w:numFmt w:val="lowerLetter"/>
      <w:lvlText w:val="%8."/>
      <w:lvlJc w:val="left"/>
      <w:pPr>
        <w:ind w:left="11496" w:hanging="360"/>
      </w:pPr>
    </w:lvl>
    <w:lvl w:ilvl="8" w:tplc="0427001B" w:tentative="1">
      <w:start w:val="1"/>
      <w:numFmt w:val="lowerRoman"/>
      <w:lvlText w:val="%9."/>
      <w:lvlJc w:val="right"/>
      <w:pPr>
        <w:ind w:left="12216" w:hanging="180"/>
      </w:pPr>
    </w:lvl>
  </w:abstractNum>
  <w:abstractNum w:abstractNumId="1" w15:restartNumberingAfterBreak="0">
    <w:nsid w:val="01BE040F"/>
    <w:multiLevelType w:val="hybridMultilevel"/>
    <w:tmpl w:val="6C846EDE"/>
    <w:lvl w:ilvl="0" w:tplc="E0E06EDC">
      <w:start w:val="1"/>
      <w:numFmt w:val="decimal"/>
      <w:lvlText w:val="%1."/>
      <w:lvlJc w:val="left"/>
      <w:pPr>
        <w:ind w:left="1095" w:hanging="360"/>
      </w:pPr>
      <w:rPr>
        <w:rFonts w:hint="default"/>
      </w:rPr>
    </w:lvl>
    <w:lvl w:ilvl="1" w:tplc="04270019" w:tentative="1">
      <w:start w:val="1"/>
      <w:numFmt w:val="lowerLetter"/>
      <w:lvlText w:val="%2."/>
      <w:lvlJc w:val="left"/>
      <w:pPr>
        <w:ind w:left="1815" w:hanging="360"/>
      </w:pPr>
    </w:lvl>
    <w:lvl w:ilvl="2" w:tplc="0427001B" w:tentative="1">
      <w:start w:val="1"/>
      <w:numFmt w:val="lowerRoman"/>
      <w:lvlText w:val="%3."/>
      <w:lvlJc w:val="right"/>
      <w:pPr>
        <w:ind w:left="2535" w:hanging="180"/>
      </w:pPr>
    </w:lvl>
    <w:lvl w:ilvl="3" w:tplc="0427000F" w:tentative="1">
      <w:start w:val="1"/>
      <w:numFmt w:val="decimal"/>
      <w:lvlText w:val="%4."/>
      <w:lvlJc w:val="left"/>
      <w:pPr>
        <w:ind w:left="3255" w:hanging="360"/>
      </w:pPr>
    </w:lvl>
    <w:lvl w:ilvl="4" w:tplc="04270019" w:tentative="1">
      <w:start w:val="1"/>
      <w:numFmt w:val="lowerLetter"/>
      <w:lvlText w:val="%5."/>
      <w:lvlJc w:val="left"/>
      <w:pPr>
        <w:ind w:left="3975" w:hanging="360"/>
      </w:pPr>
    </w:lvl>
    <w:lvl w:ilvl="5" w:tplc="0427001B" w:tentative="1">
      <w:start w:val="1"/>
      <w:numFmt w:val="lowerRoman"/>
      <w:lvlText w:val="%6."/>
      <w:lvlJc w:val="right"/>
      <w:pPr>
        <w:ind w:left="4695" w:hanging="180"/>
      </w:pPr>
    </w:lvl>
    <w:lvl w:ilvl="6" w:tplc="0427000F" w:tentative="1">
      <w:start w:val="1"/>
      <w:numFmt w:val="decimal"/>
      <w:lvlText w:val="%7."/>
      <w:lvlJc w:val="left"/>
      <w:pPr>
        <w:ind w:left="5415" w:hanging="360"/>
      </w:pPr>
    </w:lvl>
    <w:lvl w:ilvl="7" w:tplc="04270019" w:tentative="1">
      <w:start w:val="1"/>
      <w:numFmt w:val="lowerLetter"/>
      <w:lvlText w:val="%8."/>
      <w:lvlJc w:val="left"/>
      <w:pPr>
        <w:ind w:left="6135" w:hanging="360"/>
      </w:pPr>
    </w:lvl>
    <w:lvl w:ilvl="8" w:tplc="0427001B" w:tentative="1">
      <w:start w:val="1"/>
      <w:numFmt w:val="lowerRoman"/>
      <w:lvlText w:val="%9."/>
      <w:lvlJc w:val="right"/>
      <w:pPr>
        <w:ind w:left="6855" w:hanging="180"/>
      </w:pPr>
    </w:lvl>
  </w:abstractNum>
  <w:abstractNum w:abstractNumId="2" w15:restartNumberingAfterBreak="0">
    <w:nsid w:val="05287F72"/>
    <w:multiLevelType w:val="hybridMultilevel"/>
    <w:tmpl w:val="1D46586E"/>
    <w:lvl w:ilvl="0" w:tplc="93C0AD0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16E7F"/>
    <w:multiLevelType w:val="hybridMultilevel"/>
    <w:tmpl w:val="3B824A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830EE3"/>
    <w:multiLevelType w:val="hybridMultilevel"/>
    <w:tmpl w:val="8B407A2E"/>
    <w:lvl w:ilvl="0" w:tplc="DDEE9E18">
      <w:start w:val="4"/>
      <w:numFmt w:val="decimal"/>
      <w:lvlText w:val="%1"/>
      <w:lvlJc w:val="left"/>
      <w:pPr>
        <w:ind w:left="1704" w:hanging="360"/>
      </w:pPr>
      <w:rPr>
        <w:rFonts w:hint="default"/>
      </w:rPr>
    </w:lvl>
    <w:lvl w:ilvl="1" w:tplc="04270019" w:tentative="1">
      <w:start w:val="1"/>
      <w:numFmt w:val="lowerLetter"/>
      <w:lvlText w:val="%2."/>
      <w:lvlJc w:val="left"/>
      <w:pPr>
        <w:ind w:left="2424" w:hanging="360"/>
      </w:pPr>
    </w:lvl>
    <w:lvl w:ilvl="2" w:tplc="0427001B" w:tentative="1">
      <w:start w:val="1"/>
      <w:numFmt w:val="lowerRoman"/>
      <w:lvlText w:val="%3."/>
      <w:lvlJc w:val="right"/>
      <w:pPr>
        <w:ind w:left="3144" w:hanging="180"/>
      </w:pPr>
    </w:lvl>
    <w:lvl w:ilvl="3" w:tplc="0427000F" w:tentative="1">
      <w:start w:val="1"/>
      <w:numFmt w:val="decimal"/>
      <w:lvlText w:val="%4."/>
      <w:lvlJc w:val="left"/>
      <w:pPr>
        <w:ind w:left="3864" w:hanging="360"/>
      </w:pPr>
    </w:lvl>
    <w:lvl w:ilvl="4" w:tplc="04270019" w:tentative="1">
      <w:start w:val="1"/>
      <w:numFmt w:val="lowerLetter"/>
      <w:lvlText w:val="%5."/>
      <w:lvlJc w:val="left"/>
      <w:pPr>
        <w:ind w:left="4584" w:hanging="360"/>
      </w:pPr>
    </w:lvl>
    <w:lvl w:ilvl="5" w:tplc="0427001B" w:tentative="1">
      <w:start w:val="1"/>
      <w:numFmt w:val="lowerRoman"/>
      <w:lvlText w:val="%6."/>
      <w:lvlJc w:val="right"/>
      <w:pPr>
        <w:ind w:left="5304" w:hanging="180"/>
      </w:pPr>
    </w:lvl>
    <w:lvl w:ilvl="6" w:tplc="0427000F" w:tentative="1">
      <w:start w:val="1"/>
      <w:numFmt w:val="decimal"/>
      <w:lvlText w:val="%7."/>
      <w:lvlJc w:val="left"/>
      <w:pPr>
        <w:ind w:left="6024" w:hanging="360"/>
      </w:pPr>
    </w:lvl>
    <w:lvl w:ilvl="7" w:tplc="04270019" w:tentative="1">
      <w:start w:val="1"/>
      <w:numFmt w:val="lowerLetter"/>
      <w:lvlText w:val="%8."/>
      <w:lvlJc w:val="left"/>
      <w:pPr>
        <w:ind w:left="6744" w:hanging="360"/>
      </w:pPr>
    </w:lvl>
    <w:lvl w:ilvl="8" w:tplc="0427001B" w:tentative="1">
      <w:start w:val="1"/>
      <w:numFmt w:val="lowerRoman"/>
      <w:lvlText w:val="%9."/>
      <w:lvlJc w:val="right"/>
      <w:pPr>
        <w:ind w:left="7464" w:hanging="180"/>
      </w:pPr>
    </w:lvl>
  </w:abstractNum>
  <w:abstractNum w:abstractNumId="5" w15:restartNumberingAfterBreak="0">
    <w:nsid w:val="0D0B1621"/>
    <w:multiLevelType w:val="hybridMultilevel"/>
    <w:tmpl w:val="9D0C4CDE"/>
    <w:lvl w:ilvl="0" w:tplc="04F0DC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0F131146"/>
    <w:multiLevelType w:val="hybridMultilevel"/>
    <w:tmpl w:val="1220949E"/>
    <w:lvl w:ilvl="0" w:tplc="E47052FC">
      <w:start w:val="2"/>
      <w:numFmt w:val="decimal"/>
      <w:lvlText w:val="%1"/>
      <w:lvlJc w:val="left"/>
      <w:pPr>
        <w:ind w:left="792" w:hanging="360"/>
      </w:pPr>
      <w:rPr>
        <w:rFonts w:hint="default"/>
      </w:rPr>
    </w:lvl>
    <w:lvl w:ilvl="1" w:tplc="04270019" w:tentative="1">
      <w:start w:val="1"/>
      <w:numFmt w:val="lowerLetter"/>
      <w:lvlText w:val="%2."/>
      <w:lvlJc w:val="left"/>
      <w:pPr>
        <w:ind w:left="1512" w:hanging="360"/>
      </w:pPr>
    </w:lvl>
    <w:lvl w:ilvl="2" w:tplc="0427001B" w:tentative="1">
      <w:start w:val="1"/>
      <w:numFmt w:val="lowerRoman"/>
      <w:lvlText w:val="%3."/>
      <w:lvlJc w:val="right"/>
      <w:pPr>
        <w:ind w:left="2232" w:hanging="180"/>
      </w:pPr>
    </w:lvl>
    <w:lvl w:ilvl="3" w:tplc="0427000F" w:tentative="1">
      <w:start w:val="1"/>
      <w:numFmt w:val="decimal"/>
      <w:lvlText w:val="%4."/>
      <w:lvlJc w:val="left"/>
      <w:pPr>
        <w:ind w:left="2952" w:hanging="360"/>
      </w:pPr>
    </w:lvl>
    <w:lvl w:ilvl="4" w:tplc="04270019" w:tentative="1">
      <w:start w:val="1"/>
      <w:numFmt w:val="lowerLetter"/>
      <w:lvlText w:val="%5."/>
      <w:lvlJc w:val="left"/>
      <w:pPr>
        <w:ind w:left="3672" w:hanging="360"/>
      </w:pPr>
    </w:lvl>
    <w:lvl w:ilvl="5" w:tplc="0427001B" w:tentative="1">
      <w:start w:val="1"/>
      <w:numFmt w:val="lowerRoman"/>
      <w:lvlText w:val="%6."/>
      <w:lvlJc w:val="right"/>
      <w:pPr>
        <w:ind w:left="4392" w:hanging="180"/>
      </w:pPr>
    </w:lvl>
    <w:lvl w:ilvl="6" w:tplc="0427000F" w:tentative="1">
      <w:start w:val="1"/>
      <w:numFmt w:val="decimal"/>
      <w:lvlText w:val="%7."/>
      <w:lvlJc w:val="left"/>
      <w:pPr>
        <w:ind w:left="5112" w:hanging="360"/>
      </w:pPr>
    </w:lvl>
    <w:lvl w:ilvl="7" w:tplc="04270019" w:tentative="1">
      <w:start w:val="1"/>
      <w:numFmt w:val="lowerLetter"/>
      <w:lvlText w:val="%8."/>
      <w:lvlJc w:val="left"/>
      <w:pPr>
        <w:ind w:left="5832" w:hanging="360"/>
      </w:pPr>
    </w:lvl>
    <w:lvl w:ilvl="8" w:tplc="0427001B" w:tentative="1">
      <w:start w:val="1"/>
      <w:numFmt w:val="lowerRoman"/>
      <w:lvlText w:val="%9."/>
      <w:lvlJc w:val="right"/>
      <w:pPr>
        <w:ind w:left="6552" w:hanging="180"/>
      </w:pPr>
    </w:lvl>
  </w:abstractNum>
  <w:abstractNum w:abstractNumId="7" w15:restartNumberingAfterBreak="0">
    <w:nsid w:val="12404C01"/>
    <w:multiLevelType w:val="hybridMultilevel"/>
    <w:tmpl w:val="5FEEACEE"/>
    <w:lvl w:ilvl="0" w:tplc="29003AE8">
      <w:start w:val="1"/>
      <w:numFmt w:val="decimal"/>
      <w:lvlText w:val="%1."/>
      <w:lvlJc w:val="left"/>
      <w:pPr>
        <w:ind w:left="1335" w:hanging="360"/>
      </w:pPr>
      <w:rPr>
        <w:rFonts w:hint="default"/>
      </w:rPr>
    </w:lvl>
    <w:lvl w:ilvl="1" w:tplc="04270019" w:tentative="1">
      <w:start w:val="1"/>
      <w:numFmt w:val="lowerLetter"/>
      <w:lvlText w:val="%2."/>
      <w:lvlJc w:val="left"/>
      <w:pPr>
        <w:ind w:left="2055" w:hanging="360"/>
      </w:pPr>
    </w:lvl>
    <w:lvl w:ilvl="2" w:tplc="0427001B" w:tentative="1">
      <w:start w:val="1"/>
      <w:numFmt w:val="lowerRoman"/>
      <w:lvlText w:val="%3."/>
      <w:lvlJc w:val="right"/>
      <w:pPr>
        <w:ind w:left="2775" w:hanging="180"/>
      </w:pPr>
    </w:lvl>
    <w:lvl w:ilvl="3" w:tplc="0427000F" w:tentative="1">
      <w:start w:val="1"/>
      <w:numFmt w:val="decimal"/>
      <w:lvlText w:val="%4."/>
      <w:lvlJc w:val="left"/>
      <w:pPr>
        <w:ind w:left="3495" w:hanging="360"/>
      </w:pPr>
    </w:lvl>
    <w:lvl w:ilvl="4" w:tplc="04270019" w:tentative="1">
      <w:start w:val="1"/>
      <w:numFmt w:val="lowerLetter"/>
      <w:lvlText w:val="%5."/>
      <w:lvlJc w:val="left"/>
      <w:pPr>
        <w:ind w:left="4215" w:hanging="360"/>
      </w:pPr>
    </w:lvl>
    <w:lvl w:ilvl="5" w:tplc="0427001B" w:tentative="1">
      <w:start w:val="1"/>
      <w:numFmt w:val="lowerRoman"/>
      <w:lvlText w:val="%6."/>
      <w:lvlJc w:val="right"/>
      <w:pPr>
        <w:ind w:left="4935" w:hanging="180"/>
      </w:pPr>
    </w:lvl>
    <w:lvl w:ilvl="6" w:tplc="0427000F" w:tentative="1">
      <w:start w:val="1"/>
      <w:numFmt w:val="decimal"/>
      <w:lvlText w:val="%7."/>
      <w:lvlJc w:val="left"/>
      <w:pPr>
        <w:ind w:left="5655" w:hanging="360"/>
      </w:pPr>
    </w:lvl>
    <w:lvl w:ilvl="7" w:tplc="04270019" w:tentative="1">
      <w:start w:val="1"/>
      <w:numFmt w:val="lowerLetter"/>
      <w:lvlText w:val="%8."/>
      <w:lvlJc w:val="left"/>
      <w:pPr>
        <w:ind w:left="6375" w:hanging="360"/>
      </w:pPr>
    </w:lvl>
    <w:lvl w:ilvl="8" w:tplc="0427001B" w:tentative="1">
      <w:start w:val="1"/>
      <w:numFmt w:val="lowerRoman"/>
      <w:lvlText w:val="%9."/>
      <w:lvlJc w:val="right"/>
      <w:pPr>
        <w:ind w:left="7095" w:hanging="180"/>
      </w:pPr>
    </w:lvl>
  </w:abstractNum>
  <w:abstractNum w:abstractNumId="8" w15:restartNumberingAfterBreak="0">
    <w:nsid w:val="1FE671F3"/>
    <w:multiLevelType w:val="multilevel"/>
    <w:tmpl w:val="8FF06D30"/>
    <w:lvl w:ilvl="0">
      <w:start w:val="2"/>
      <w:numFmt w:val="decimal"/>
      <w:lvlText w:val="%1"/>
      <w:lvlJc w:val="left"/>
      <w:pPr>
        <w:ind w:left="360" w:hanging="360"/>
      </w:pPr>
      <w:rPr>
        <w:rFonts w:hint="default"/>
      </w:rPr>
    </w:lvl>
    <w:lvl w:ilvl="1">
      <w:start w:val="1"/>
      <w:numFmt w:val="decimal"/>
      <w:lvlText w:val="%1.%2"/>
      <w:lvlJc w:val="left"/>
      <w:pPr>
        <w:ind w:left="1035" w:hanging="36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2745" w:hanging="72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455" w:hanging="1080"/>
      </w:pPr>
      <w:rPr>
        <w:rFonts w:hint="default"/>
      </w:rPr>
    </w:lvl>
    <w:lvl w:ilvl="6">
      <w:start w:val="1"/>
      <w:numFmt w:val="decimal"/>
      <w:lvlText w:val="%1.%2.%3.%4.%5.%6.%7"/>
      <w:lvlJc w:val="left"/>
      <w:pPr>
        <w:ind w:left="5490" w:hanging="1440"/>
      </w:pPr>
      <w:rPr>
        <w:rFonts w:hint="default"/>
      </w:rPr>
    </w:lvl>
    <w:lvl w:ilvl="7">
      <w:start w:val="1"/>
      <w:numFmt w:val="decimal"/>
      <w:lvlText w:val="%1.%2.%3.%4.%5.%6.%7.%8"/>
      <w:lvlJc w:val="left"/>
      <w:pPr>
        <w:ind w:left="6165" w:hanging="1440"/>
      </w:pPr>
      <w:rPr>
        <w:rFonts w:hint="default"/>
      </w:rPr>
    </w:lvl>
    <w:lvl w:ilvl="8">
      <w:start w:val="1"/>
      <w:numFmt w:val="decimal"/>
      <w:lvlText w:val="%1.%2.%3.%4.%5.%6.%7.%8.%9"/>
      <w:lvlJc w:val="left"/>
      <w:pPr>
        <w:ind w:left="7200" w:hanging="1800"/>
      </w:pPr>
      <w:rPr>
        <w:rFonts w:hint="default"/>
      </w:rPr>
    </w:lvl>
  </w:abstractNum>
  <w:abstractNum w:abstractNumId="9" w15:restartNumberingAfterBreak="0">
    <w:nsid w:val="231E7A50"/>
    <w:multiLevelType w:val="hybridMultilevel"/>
    <w:tmpl w:val="C08AFB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E45F20"/>
    <w:multiLevelType w:val="hybridMultilevel"/>
    <w:tmpl w:val="AD38AF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AA12D36"/>
    <w:multiLevelType w:val="hybridMultilevel"/>
    <w:tmpl w:val="AE188338"/>
    <w:lvl w:ilvl="0" w:tplc="6B367DE2">
      <w:start w:val="1"/>
      <w:numFmt w:val="decimal"/>
      <w:lvlText w:val="%1."/>
      <w:lvlJc w:val="left"/>
      <w:pPr>
        <w:ind w:left="1650" w:hanging="360"/>
      </w:pPr>
      <w:rPr>
        <w:rFonts w:hint="default"/>
        <w:b w:val="0"/>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12" w15:restartNumberingAfterBreak="0">
    <w:nsid w:val="30765464"/>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1874912"/>
    <w:multiLevelType w:val="hybridMultilevel"/>
    <w:tmpl w:val="09EC029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33592825"/>
    <w:multiLevelType w:val="hybridMultilevel"/>
    <w:tmpl w:val="FCB2BB76"/>
    <w:lvl w:ilvl="0" w:tplc="8A1A7F24">
      <w:start w:val="1"/>
      <w:numFmt w:val="decimal"/>
      <w:lvlText w:val="%1)"/>
      <w:lvlJc w:val="left"/>
      <w:pPr>
        <w:ind w:left="1644" w:hanging="360"/>
      </w:pPr>
      <w:rPr>
        <w:rFonts w:hint="default"/>
        <w:b w:val="0"/>
      </w:rPr>
    </w:lvl>
    <w:lvl w:ilvl="1" w:tplc="04270019" w:tentative="1">
      <w:start w:val="1"/>
      <w:numFmt w:val="lowerLetter"/>
      <w:lvlText w:val="%2."/>
      <w:lvlJc w:val="left"/>
      <w:pPr>
        <w:ind w:left="2364" w:hanging="360"/>
      </w:pPr>
    </w:lvl>
    <w:lvl w:ilvl="2" w:tplc="0427001B" w:tentative="1">
      <w:start w:val="1"/>
      <w:numFmt w:val="lowerRoman"/>
      <w:lvlText w:val="%3."/>
      <w:lvlJc w:val="right"/>
      <w:pPr>
        <w:ind w:left="3084" w:hanging="180"/>
      </w:pPr>
    </w:lvl>
    <w:lvl w:ilvl="3" w:tplc="0427000F" w:tentative="1">
      <w:start w:val="1"/>
      <w:numFmt w:val="decimal"/>
      <w:lvlText w:val="%4."/>
      <w:lvlJc w:val="left"/>
      <w:pPr>
        <w:ind w:left="3804" w:hanging="360"/>
      </w:pPr>
    </w:lvl>
    <w:lvl w:ilvl="4" w:tplc="04270019" w:tentative="1">
      <w:start w:val="1"/>
      <w:numFmt w:val="lowerLetter"/>
      <w:lvlText w:val="%5."/>
      <w:lvlJc w:val="left"/>
      <w:pPr>
        <w:ind w:left="4524" w:hanging="360"/>
      </w:pPr>
    </w:lvl>
    <w:lvl w:ilvl="5" w:tplc="0427001B" w:tentative="1">
      <w:start w:val="1"/>
      <w:numFmt w:val="lowerRoman"/>
      <w:lvlText w:val="%6."/>
      <w:lvlJc w:val="right"/>
      <w:pPr>
        <w:ind w:left="5244" w:hanging="180"/>
      </w:pPr>
    </w:lvl>
    <w:lvl w:ilvl="6" w:tplc="0427000F" w:tentative="1">
      <w:start w:val="1"/>
      <w:numFmt w:val="decimal"/>
      <w:lvlText w:val="%7."/>
      <w:lvlJc w:val="left"/>
      <w:pPr>
        <w:ind w:left="5964" w:hanging="360"/>
      </w:pPr>
    </w:lvl>
    <w:lvl w:ilvl="7" w:tplc="04270019" w:tentative="1">
      <w:start w:val="1"/>
      <w:numFmt w:val="lowerLetter"/>
      <w:lvlText w:val="%8."/>
      <w:lvlJc w:val="left"/>
      <w:pPr>
        <w:ind w:left="6684" w:hanging="360"/>
      </w:pPr>
    </w:lvl>
    <w:lvl w:ilvl="8" w:tplc="0427001B" w:tentative="1">
      <w:start w:val="1"/>
      <w:numFmt w:val="lowerRoman"/>
      <w:lvlText w:val="%9."/>
      <w:lvlJc w:val="right"/>
      <w:pPr>
        <w:ind w:left="7404" w:hanging="180"/>
      </w:pPr>
    </w:lvl>
  </w:abstractNum>
  <w:abstractNum w:abstractNumId="15" w15:restartNumberingAfterBreak="0">
    <w:nsid w:val="350B1ABE"/>
    <w:multiLevelType w:val="hybridMultilevel"/>
    <w:tmpl w:val="8DD0EB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CDB5170"/>
    <w:multiLevelType w:val="hybridMultilevel"/>
    <w:tmpl w:val="23BC69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2D3224"/>
    <w:multiLevelType w:val="hybridMultilevel"/>
    <w:tmpl w:val="B87E449A"/>
    <w:lvl w:ilvl="0" w:tplc="87149438">
      <w:start w:val="1"/>
      <w:numFmt w:val="decimal"/>
      <w:lvlText w:val="%1)"/>
      <w:lvlJc w:val="left"/>
      <w:pPr>
        <w:ind w:left="1092" w:hanging="360"/>
      </w:pPr>
      <w:rPr>
        <w:rFonts w:hint="default"/>
      </w:rPr>
    </w:lvl>
    <w:lvl w:ilvl="1" w:tplc="04270019" w:tentative="1">
      <w:start w:val="1"/>
      <w:numFmt w:val="lowerLetter"/>
      <w:lvlText w:val="%2."/>
      <w:lvlJc w:val="left"/>
      <w:pPr>
        <w:ind w:left="1812" w:hanging="360"/>
      </w:pPr>
    </w:lvl>
    <w:lvl w:ilvl="2" w:tplc="0427001B" w:tentative="1">
      <w:start w:val="1"/>
      <w:numFmt w:val="lowerRoman"/>
      <w:lvlText w:val="%3."/>
      <w:lvlJc w:val="right"/>
      <w:pPr>
        <w:ind w:left="2532" w:hanging="180"/>
      </w:pPr>
    </w:lvl>
    <w:lvl w:ilvl="3" w:tplc="0427000F" w:tentative="1">
      <w:start w:val="1"/>
      <w:numFmt w:val="decimal"/>
      <w:lvlText w:val="%4."/>
      <w:lvlJc w:val="left"/>
      <w:pPr>
        <w:ind w:left="3252" w:hanging="360"/>
      </w:pPr>
    </w:lvl>
    <w:lvl w:ilvl="4" w:tplc="04270019" w:tentative="1">
      <w:start w:val="1"/>
      <w:numFmt w:val="lowerLetter"/>
      <w:lvlText w:val="%5."/>
      <w:lvlJc w:val="left"/>
      <w:pPr>
        <w:ind w:left="3972" w:hanging="360"/>
      </w:pPr>
    </w:lvl>
    <w:lvl w:ilvl="5" w:tplc="0427001B" w:tentative="1">
      <w:start w:val="1"/>
      <w:numFmt w:val="lowerRoman"/>
      <w:lvlText w:val="%6."/>
      <w:lvlJc w:val="right"/>
      <w:pPr>
        <w:ind w:left="4692" w:hanging="180"/>
      </w:pPr>
    </w:lvl>
    <w:lvl w:ilvl="6" w:tplc="0427000F" w:tentative="1">
      <w:start w:val="1"/>
      <w:numFmt w:val="decimal"/>
      <w:lvlText w:val="%7."/>
      <w:lvlJc w:val="left"/>
      <w:pPr>
        <w:ind w:left="5412" w:hanging="360"/>
      </w:pPr>
    </w:lvl>
    <w:lvl w:ilvl="7" w:tplc="04270019" w:tentative="1">
      <w:start w:val="1"/>
      <w:numFmt w:val="lowerLetter"/>
      <w:lvlText w:val="%8."/>
      <w:lvlJc w:val="left"/>
      <w:pPr>
        <w:ind w:left="6132" w:hanging="360"/>
      </w:pPr>
    </w:lvl>
    <w:lvl w:ilvl="8" w:tplc="0427001B" w:tentative="1">
      <w:start w:val="1"/>
      <w:numFmt w:val="lowerRoman"/>
      <w:lvlText w:val="%9."/>
      <w:lvlJc w:val="right"/>
      <w:pPr>
        <w:ind w:left="6852" w:hanging="180"/>
      </w:pPr>
    </w:lvl>
  </w:abstractNum>
  <w:abstractNum w:abstractNumId="18" w15:restartNumberingAfterBreak="0">
    <w:nsid w:val="40C2073F"/>
    <w:multiLevelType w:val="multilevel"/>
    <w:tmpl w:val="51BCF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A2F2CA2"/>
    <w:multiLevelType w:val="hybridMultilevel"/>
    <w:tmpl w:val="0442CD64"/>
    <w:lvl w:ilvl="0" w:tplc="EF3C78FE">
      <w:start w:val="1"/>
      <w:numFmt w:val="decimal"/>
      <w:lvlText w:val="%1)"/>
      <w:lvlJc w:val="left"/>
      <w:pPr>
        <w:ind w:left="1212" w:hanging="360"/>
      </w:pPr>
      <w:rPr>
        <w:rFonts w:hint="default"/>
      </w:rPr>
    </w:lvl>
    <w:lvl w:ilvl="1" w:tplc="04270019" w:tentative="1">
      <w:start w:val="1"/>
      <w:numFmt w:val="lowerLetter"/>
      <w:lvlText w:val="%2."/>
      <w:lvlJc w:val="left"/>
      <w:pPr>
        <w:ind w:left="1932" w:hanging="360"/>
      </w:pPr>
    </w:lvl>
    <w:lvl w:ilvl="2" w:tplc="0427001B" w:tentative="1">
      <w:start w:val="1"/>
      <w:numFmt w:val="lowerRoman"/>
      <w:lvlText w:val="%3."/>
      <w:lvlJc w:val="right"/>
      <w:pPr>
        <w:ind w:left="2652" w:hanging="180"/>
      </w:pPr>
    </w:lvl>
    <w:lvl w:ilvl="3" w:tplc="0427000F" w:tentative="1">
      <w:start w:val="1"/>
      <w:numFmt w:val="decimal"/>
      <w:lvlText w:val="%4."/>
      <w:lvlJc w:val="left"/>
      <w:pPr>
        <w:ind w:left="3372" w:hanging="360"/>
      </w:pPr>
    </w:lvl>
    <w:lvl w:ilvl="4" w:tplc="04270019" w:tentative="1">
      <w:start w:val="1"/>
      <w:numFmt w:val="lowerLetter"/>
      <w:lvlText w:val="%5."/>
      <w:lvlJc w:val="left"/>
      <w:pPr>
        <w:ind w:left="4092" w:hanging="360"/>
      </w:pPr>
    </w:lvl>
    <w:lvl w:ilvl="5" w:tplc="0427001B" w:tentative="1">
      <w:start w:val="1"/>
      <w:numFmt w:val="lowerRoman"/>
      <w:lvlText w:val="%6."/>
      <w:lvlJc w:val="right"/>
      <w:pPr>
        <w:ind w:left="4812" w:hanging="180"/>
      </w:pPr>
    </w:lvl>
    <w:lvl w:ilvl="6" w:tplc="0427000F" w:tentative="1">
      <w:start w:val="1"/>
      <w:numFmt w:val="decimal"/>
      <w:lvlText w:val="%7."/>
      <w:lvlJc w:val="left"/>
      <w:pPr>
        <w:ind w:left="5532" w:hanging="360"/>
      </w:pPr>
    </w:lvl>
    <w:lvl w:ilvl="7" w:tplc="04270019" w:tentative="1">
      <w:start w:val="1"/>
      <w:numFmt w:val="lowerLetter"/>
      <w:lvlText w:val="%8."/>
      <w:lvlJc w:val="left"/>
      <w:pPr>
        <w:ind w:left="6252" w:hanging="360"/>
      </w:pPr>
    </w:lvl>
    <w:lvl w:ilvl="8" w:tplc="0427001B" w:tentative="1">
      <w:start w:val="1"/>
      <w:numFmt w:val="lowerRoman"/>
      <w:lvlText w:val="%9."/>
      <w:lvlJc w:val="right"/>
      <w:pPr>
        <w:ind w:left="6972" w:hanging="180"/>
      </w:pPr>
    </w:lvl>
  </w:abstractNum>
  <w:abstractNum w:abstractNumId="21" w15:restartNumberingAfterBreak="0">
    <w:nsid w:val="4C18737E"/>
    <w:multiLevelType w:val="hybridMultilevel"/>
    <w:tmpl w:val="93EAF0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B0553A"/>
    <w:multiLevelType w:val="hybridMultilevel"/>
    <w:tmpl w:val="4B80E4EC"/>
    <w:lvl w:ilvl="0" w:tplc="C1AC7E6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50E05570"/>
    <w:multiLevelType w:val="hybridMultilevel"/>
    <w:tmpl w:val="AABC5F14"/>
    <w:lvl w:ilvl="0" w:tplc="2BCCA790">
      <w:numFmt w:val="bullet"/>
      <w:lvlText w:val="-"/>
      <w:lvlJc w:val="left"/>
      <w:pPr>
        <w:ind w:left="510" w:hanging="360"/>
      </w:pPr>
      <w:rPr>
        <w:rFonts w:ascii="Calibri" w:eastAsia="Times New Roman" w:hAnsi="Calibri" w:cs="Calibri" w:hint="default"/>
      </w:rPr>
    </w:lvl>
    <w:lvl w:ilvl="1" w:tplc="04270003">
      <w:start w:val="1"/>
      <w:numFmt w:val="bullet"/>
      <w:lvlText w:val="o"/>
      <w:lvlJc w:val="left"/>
      <w:pPr>
        <w:ind w:left="1230" w:hanging="360"/>
      </w:pPr>
      <w:rPr>
        <w:rFonts w:ascii="Courier New" w:hAnsi="Courier New" w:cs="Courier New" w:hint="default"/>
      </w:rPr>
    </w:lvl>
    <w:lvl w:ilvl="2" w:tplc="04270005">
      <w:start w:val="1"/>
      <w:numFmt w:val="bullet"/>
      <w:lvlText w:val=""/>
      <w:lvlJc w:val="left"/>
      <w:pPr>
        <w:ind w:left="1950" w:hanging="360"/>
      </w:pPr>
      <w:rPr>
        <w:rFonts w:ascii="Wingdings" w:hAnsi="Wingdings" w:hint="default"/>
      </w:rPr>
    </w:lvl>
    <w:lvl w:ilvl="3" w:tplc="04270001">
      <w:start w:val="1"/>
      <w:numFmt w:val="bullet"/>
      <w:lvlText w:val=""/>
      <w:lvlJc w:val="left"/>
      <w:pPr>
        <w:ind w:left="2670" w:hanging="360"/>
      </w:pPr>
      <w:rPr>
        <w:rFonts w:ascii="Symbol" w:hAnsi="Symbol" w:hint="default"/>
      </w:rPr>
    </w:lvl>
    <w:lvl w:ilvl="4" w:tplc="04270003">
      <w:start w:val="1"/>
      <w:numFmt w:val="bullet"/>
      <w:lvlText w:val="o"/>
      <w:lvlJc w:val="left"/>
      <w:pPr>
        <w:ind w:left="3390" w:hanging="360"/>
      </w:pPr>
      <w:rPr>
        <w:rFonts w:ascii="Courier New" w:hAnsi="Courier New" w:cs="Courier New" w:hint="default"/>
      </w:rPr>
    </w:lvl>
    <w:lvl w:ilvl="5" w:tplc="04270005">
      <w:start w:val="1"/>
      <w:numFmt w:val="bullet"/>
      <w:lvlText w:val=""/>
      <w:lvlJc w:val="left"/>
      <w:pPr>
        <w:ind w:left="4110" w:hanging="360"/>
      </w:pPr>
      <w:rPr>
        <w:rFonts w:ascii="Wingdings" w:hAnsi="Wingdings" w:hint="default"/>
      </w:rPr>
    </w:lvl>
    <w:lvl w:ilvl="6" w:tplc="04270001">
      <w:start w:val="1"/>
      <w:numFmt w:val="bullet"/>
      <w:lvlText w:val=""/>
      <w:lvlJc w:val="left"/>
      <w:pPr>
        <w:ind w:left="4830" w:hanging="360"/>
      </w:pPr>
      <w:rPr>
        <w:rFonts w:ascii="Symbol" w:hAnsi="Symbol" w:hint="default"/>
      </w:rPr>
    </w:lvl>
    <w:lvl w:ilvl="7" w:tplc="04270003">
      <w:start w:val="1"/>
      <w:numFmt w:val="bullet"/>
      <w:lvlText w:val="o"/>
      <w:lvlJc w:val="left"/>
      <w:pPr>
        <w:ind w:left="5550" w:hanging="360"/>
      </w:pPr>
      <w:rPr>
        <w:rFonts w:ascii="Courier New" w:hAnsi="Courier New" w:cs="Courier New" w:hint="default"/>
      </w:rPr>
    </w:lvl>
    <w:lvl w:ilvl="8" w:tplc="04270005">
      <w:start w:val="1"/>
      <w:numFmt w:val="bullet"/>
      <w:lvlText w:val=""/>
      <w:lvlJc w:val="left"/>
      <w:pPr>
        <w:ind w:left="6270" w:hanging="360"/>
      </w:pPr>
      <w:rPr>
        <w:rFonts w:ascii="Wingdings" w:hAnsi="Wingdings" w:hint="default"/>
      </w:rPr>
    </w:lvl>
  </w:abstractNum>
  <w:abstractNum w:abstractNumId="26" w15:restartNumberingAfterBreak="0">
    <w:nsid w:val="5140519C"/>
    <w:multiLevelType w:val="multilevel"/>
    <w:tmpl w:val="091CC1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8905833"/>
    <w:multiLevelType w:val="hybridMultilevel"/>
    <w:tmpl w:val="88186A42"/>
    <w:lvl w:ilvl="0" w:tplc="E08C06BA">
      <w:start w:val="1"/>
      <w:numFmt w:val="decimal"/>
      <w:lvlText w:val="%1."/>
      <w:lvlJc w:val="left"/>
      <w:pPr>
        <w:ind w:left="852" w:hanging="360"/>
      </w:pPr>
      <w:rPr>
        <w:rFonts w:hint="default"/>
      </w:rPr>
    </w:lvl>
    <w:lvl w:ilvl="1" w:tplc="04270019" w:tentative="1">
      <w:start w:val="1"/>
      <w:numFmt w:val="lowerLetter"/>
      <w:lvlText w:val="%2."/>
      <w:lvlJc w:val="left"/>
      <w:pPr>
        <w:ind w:left="1572" w:hanging="360"/>
      </w:pPr>
    </w:lvl>
    <w:lvl w:ilvl="2" w:tplc="0427001B" w:tentative="1">
      <w:start w:val="1"/>
      <w:numFmt w:val="lowerRoman"/>
      <w:lvlText w:val="%3."/>
      <w:lvlJc w:val="right"/>
      <w:pPr>
        <w:ind w:left="2292" w:hanging="180"/>
      </w:pPr>
    </w:lvl>
    <w:lvl w:ilvl="3" w:tplc="0427000F" w:tentative="1">
      <w:start w:val="1"/>
      <w:numFmt w:val="decimal"/>
      <w:lvlText w:val="%4."/>
      <w:lvlJc w:val="left"/>
      <w:pPr>
        <w:ind w:left="3012" w:hanging="360"/>
      </w:pPr>
    </w:lvl>
    <w:lvl w:ilvl="4" w:tplc="04270019" w:tentative="1">
      <w:start w:val="1"/>
      <w:numFmt w:val="lowerLetter"/>
      <w:lvlText w:val="%5."/>
      <w:lvlJc w:val="left"/>
      <w:pPr>
        <w:ind w:left="3732" w:hanging="360"/>
      </w:pPr>
    </w:lvl>
    <w:lvl w:ilvl="5" w:tplc="0427001B" w:tentative="1">
      <w:start w:val="1"/>
      <w:numFmt w:val="lowerRoman"/>
      <w:lvlText w:val="%6."/>
      <w:lvlJc w:val="right"/>
      <w:pPr>
        <w:ind w:left="4452" w:hanging="180"/>
      </w:pPr>
    </w:lvl>
    <w:lvl w:ilvl="6" w:tplc="0427000F" w:tentative="1">
      <w:start w:val="1"/>
      <w:numFmt w:val="decimal"/>
      <w:lvlText w:val="%7."/>
      <w:lvlJc w:val="left"/>
      <w:pPr>
        <w:ind w:left="5172" w:hanging="360"/>
      </w:pPr>
    </w:lvl>
    <w:lvl w:ilvl="7" w:tplc="04270019" w:tentative="1">
      <w:start w:val="1"/>
      <w:numFmt w:val="lowerLetter"/>
      <w:lvlText w:val="%8."/>
      <w:lvlJc w:val="left"/>
      <w:pPr>
        <w:ind w:left="5892" w:hanging="360"/>
      </w:pPr>
    </w:lvl>
    <w:lvl w:ilvl="8" w:tplc="0427001B" w:tentative="1">
      <w:start w:val="1"/>
      <w:numFmt w:val="lowerRoman"/>
      <w:lvlText w:val="%9."/>
      <w:lvlJc w:val="right"/>
      <w:pPr>
        <w:ind w:left="6612" w:hanging="180"/>
      </w:pPr>
    </w:lvl>
  </w:abstractNum>
  <w:abstractNum w:abstractNumId="28" w15:restartNumberingAfterBreak="0">
    <w:nsid w:val="58C9613D"/>
    <w:multiLevelType w:val="hybridMultilevel"/>
    <w:tmpl w:val="735CF6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96137B3"/>
    <w:multiLevelType w:val="multilevel"/>
    <w:tmpl w:val="F3D4B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BF874EF"/>
    <w:multiLevelType w:val="hybridMultilevel"/>
    <w:tmpl w:val="EA04584C"/>
    <w:lvl w:ilvl="0" w:tplc="E3FCC090">
      <w:start w:val="1"/>
      <w:numFmt w:val="upperLetter"/>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31" w15:restartNumberingAfterBreak="0">
    <w:nsid w:val="5C783F47"/>
    <w:multiLevelType w:val="hybridMultilevel"/>
    <w:tmpl w:val="1980B4E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EBC1D15"/>
    <w:multiLevelType w:val="hybridMultilevel"/>
    <w:tmpl w:val="36DE56F2"/>
    <w:lvl w:ilvl="0" w:tplc="5002D04A">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33" w15:restartNumberingAfterBreak="0">
    <w:nsid w:val="5F7F5E6A"/>
    <w:multiLevelType w:val="hybridMultilevel"/>
    <w:tmpl w:val="6ADACC1C"/>
    <w:lvl w:ilvl="0" w:tplc="F1F01E4A">
      <w:start w:val="1"/>
      <w:numFmt w:val="decimal"/>
      <w:lvlText w:val="%1."/>
      <w:lvlJc w:val="left"/>
      <w:pPr>
        <w:ind w:left="1076" w:hanging="360"/>
      </w:pPr>
      <w:rPr>
        <w:rFonts w:hint="default"/>
      </w:rPr>
    </w:lvl>
    <w:lvl w:ilvl="1" w:tplc="04270019" w:tentative="1">
      <w:start w:val="1"/>
      <w:numFmt w:val="lowerLetter"/>
      <w:lvlText w:val="%2."/>
      <w:lvlJc w:val="left"/>
      <w:pPr>
        <w:ind w:left="1796" w:hanging="360"/>
      </w:pPr>
    </w:lvl>
    <w:lvl w:ilvl="2" w:tplc="0427001B" w:tentative="1">
      <w:start w:val="1"/>
      <w:numFmt w:val="lowerRoman"/>
      <w:lvlText w:val="%3."/>
      <w:lvlJc w:val="right"/>
      <w:pPr>
        <w:ind w:left="2516" w:hanging="180"/>
      </w:pPr>
    </w:lvl>
    <w:lvl w:ilvl="3" w:tplc="0427000F" w:tentative="1">
      <w:start w:val="1"/>
      <w:numFmt w:val="decimal"/>
      <w:lvlText w:val="%4."/>
      <w:lvlJc w:val="left"/>
      <w:pPr>
        <w:ind w:left="3236" w:hanging="360"/>
      </w:pPr>
    </w:lvl>
    <w:lvl w:ilvl="4" w:tplc="04270019" w:tentative="1">
      <w:start w:val="1"/>
      <w:numFmt w:val="lowerLetter"/>
      <w:lvlText w:val="%5."/>
      <w:lvlJc w:val="left"/>
      <w:pPr>
        <w:ind w:left="3956" w:hanging="360"/>
      </w:pPr>
    </w:lvl>
    <w:lvl w:ilvl="5" w:tplc="0427001B" w:tentative="1">
      <w:start w:val="1"/>
      <w:numFmt w:val="lowerRoman"/>
      <w:lvlText w:val="%6."/>
      <w:lvlJc w:val="right"/>
      <w:pPr>
        <w:ind w:left="4676" w:hanging="180"/>
      </w:pPr>
    </w:lvl>
    <w:lvl w:ilvl="6" w:tplc="0427000F" w:tentative="1">
      <w:start w:val="1"/>
      <w:numFmt w:val="decimal"/>
      <w:lvlText w:val="%7."/>
      <w:lvlJc w:val="left"/>
      <w:pPr>
        <w:ind w:left="5396" w:hanging="360"/>
      </w:pPr>
    </w:lvl>
    <w:lvl w:ilvl="7" w:tplc="04270019" w:tentative="1">
      <w:start w:val="1"/>
      <w:numFmt w:val="lowerLetter"/>
      <w:lvlText w:val="%8."/>
      <w:lvlJc w:val="left"/>
      <w:pPr>
        <w:ind w:left="6116" w:hanging="360"/>
      </w:pPr>
    </w:lvl>
    <w:lvl w:ilvl="8" w:tplc="0427001B" w:tentative="1">
      <w:start w:val="1"/>
      <w:numFmt w:val="lowerRoman"/>
      <w:lvlText w:val="%9."/>
      <w:lvlJc w:val="right"/>
      <w:pPr>
        <w:ind w:left="6836" w:hanging="180"/>
      </w:pPr>
    </w:lvl>
  </w:abstractNum>
  <w:abstractNum w:abstractNumId="34" w15:restartNumberingAfterBreak="0">
    <w:nsid w:val="629E206D"/>
    <w:multiLevelType w:val="hybridMultilevel"/>
    <w:tmpl w:val="570C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6517367"/>
    <w:multiLevelType w:val="hybridMultilevel"/>
    <w:tmpl w:val="F36E6858"/>
    <w:lvl w:ilvl="0" w:tplc="E738E2BC">
      <w:start w:val="1"/>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36" w15:restartNumberingAfterBreak="0">
    <w:nsid w:val="674A5EAB"/>
    <w:multiLevelType w:val="hybridMultilevel"/>
    <w:tmpl w:val="7088A856"/>
    <w:lvl w:ilvl="0" w:tplc="E2545912">
      <w:start w:val="1"/>
      <w:numFmt w:val="bullet"/>
      <w:lvlText w:val="-"/>
      <w:lvlJc w:val="left"/>
      <w:pPr>
        <w:ind w:left="1080" w:hanging="360"/>
      </w:pPr>
      <w:rPr>
        <w:rFonts w:ascii="Calibri" w:eastAsia="Aptos" w:hAnsi="Calibri" w:cs="Calibri"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37" w15:restartNumberingAfterBreak="0">
    <w:nsid w:val="68AC5F03"/>
    <w:multiLevelType w:val="hybridMultilevel"/>
    <w:tmpl w:val="FF86420C"/>
    <w:lvl w:ilvl="0" w:tplc="3B4C639E">
      <w:start w:val="1"/>
      <w:numFmt w:val="decimal"/>
      <w:lvlText w:val="%1)"/>
      <w:lvlJc w:val="left"/>
      <w:pPr>
        <w:ind w:left="1644" w:hanging="360"/>
      </w:pPr>
      <w:rPr>
        <w:rFonts w:hint="default"/>
        <w:b w:val="0"/>
      </w:rPr>
    </w:lvl>
    <w:lvl w:ilvl="1" w:tplc="04270019" w:tentative="1">
      <w:start w:val="1"/>
      <w:numFmt w:val="lowerLetter"/>
      <w:lvlText w:val="%2."/>
      <w:lvlJc w:val="left"/>
      <w:pPr>
        <w:ind w:left="2364" w:hanging="360"/>
      </w:pPr>
    </w:lvl>
    <w:lvl w:ilvl="2" w:tplc="0427001B" w:tentative="1">
      <w:start w:val="1"/>
      <w:numFmt w:val="lowerRoman"/>
      <w:lvlText w:val="%3."/>
      <w:lvlJc w:val="right"/>
      <w:pPr>
        <w:ind w:left="3084" w:hanging="180"/>
      </w:pPr>
    </w:lvl>
    <w:lvl w:ilvl="3" w:tplc="0427000F" w:tentative="1">
      <w:start w:val="1"/>
      <w:numFmt w:val="decimal"/>
      <w:lvlText w:val="%4."/>
      <w:lvlJc w:val="left"/>
      <w:pPr>
        <w:ind w:left="3804" w:hanging="360"/>
      </w:pPr>
    </w:lvl>
    <w:lvl w:ilvl="4" w:tplc="04270019" w:tentative="1">
      <w:start w:val="1"/>
      <w:numFmt w:val="lowerLetter"/>
      <w:lvlText w:val="%5."/>
      <w:lvlJc w:val="left"/>
      <w:pPr>
        <w:ind w:left="4524" w:hanging="360"/>
      </w:pPr>
    </w:lvl>
    <w:lvl w:ilvl="5" w:tplc="0427001B" w:tentative="1">
      <w:start w:val="1"/>
      <w:numFmt w:val="lowerRoman"/>
      <w:lvlText w:val="%6."/>
      <w:lvlJc w:val="right"/>
      <w:pPr>
        <w:ind w:left="5244" w:hanging="180"/>
      </w:pPr>
    </w:lvl>
    <w:lvl w:ilvl="6" w:tplc="0427000F" w:tentative="1">
      <w:start w:val="1"/>
      <w:numFmt w:val="decimal"/>
      <w:lvlText w:val="%7."/>
      <w:lvlJc w:val="left"/>
      <w:pPr>
        <w:ind w:left="5964" w:hanging="360"/>
      </w:pPr>
    </w:lvl>
    <w:lvl w:ilvl="7" w:tplc="04270019" w:tentative="1">
      <w:start w:val="1"/>
      <w:numFmt w:val="lowerLetter"/>
      <w:lvlText w:val="%8."/>
      <w:lvlJc w:val="left"/>
      <w:pPr>
        <w:ind w:left="6684" w:hanging="360"/>
      </w:pPr>
    </w:lvl>
    <w:lvl w:ilvl="8" w:tplc="0427001B" w:tentative="1">
      <w:start w:val="1"/>
      <w:numFmt w:val="lowerRoman"/>
      <w:lvlText w:val="%9."/>
      <w:lvlJc w:val="right"/>
      <w:pPr>
        <w:ind w:left="7404" w:hanging="180"/>
      </w:pPr>
    </w:lvl>
  </w:abstractNum>
  <w:abstractNum w:abstractNumId="38" w15:restartNumberingAfterBreak="0">
    <w:nsid w:val="706F2F71"/>
    <w:multiLevelType w:val="hybridMultilevel"/>
    <w:tmpl w:val="A93AAA16"/>
    <w:lvl w:ilvl="0" w:tplc="6DC472E8">
      <w:start w:val="3"/>
      <w:numFmt w:val="decimal"/>
      <w:lvlText w:val="%1"/>
      <w:lvlJc w:val="left"/>
      <w:pPr>
        <w:ind w:left="1032" w:hanging="360"/>
      </w:pPr>
      <w:rPr>
        <w:rFonts w:hint="default"/>
      </w:rPr>
    </w:lvl>
    <w:lvl w:ilvl="1" w:tplc="04270019" w:tentative="1">
      <w:start w:val="1"/>
      <w:numFmt w:val="lowerLetter"/>
      <w:lvlText w:val="%2."/>
      <w:lvlJc w:val="left"/>
      <w:pPr>
        <w:ind w:left="1752" w:hanging="360"/>
      </w:pPr>
    </w:lvl>
    <w:lvl w:ilvl="2" w:tplc="0427001B" w:tentative="1">
      <w:start w:val="1"/>
      <w:numFmt w:val="lowerRoman"/>
      <w:lvlText w:val="%3."/>
      <w:lvlJc w:val="right"/>
      <w:pPr>
        <w:ind w:left="2472" w:hanging="180"/>
      </w:pPr>
    </w:lvl>
    <w:lvl w:ilvl="3" w:tplc="0427000F" w:tentative="1">
      <w:start w:val="1"/>
      <w:numFmt w:val="decimal"/>
      <w:lvlText w:val="%4."/>
      <w:lvlJc w:val="left"/>
      <w:pPr>
        <w:ind w:left="3192" w:hanging="360"/>
      </w:pPr>
    </w:lvl>
    <w:lvl w:ilvl="4" w:tplc="04270019" w:tentative="1">
      <w:start w:val="1"/>
      <w:numFmt w:val="lowerLetter"/>
      <w:lvlText w:val="%5."/>
      <w:lvlJc w:val="left"/>
      <w:pPr>
        <w:ind w:left="3912" w:hanging="360"/>
      </w:pPr>
    </w:lvl>
    <w:lvl w:ilvl="5" w:tplc="0427001B" w:tentative="1">
      <w:start w:val="1"/>
      <w:numFmt w:val="lowerRoman"/>
      <w:lvlText w:val="%6."/>
      <w:lvlJc w:val="right"/>
      <w:pPr>
        <w:ind w:left="4632" w:hanging="180"/>
      </w:pPr>
    </w:lvl>
    <w:lvl w:ilvl="6" w:tplc="0427000F" w:tentative="1">
      <w:start w:val="1"/>
      <w:numFmt w:val="decimal"/>
      <w:lvlText w:val="%7."/>
      <w:lvlJc w:val="left"/>
      <w:pPr>
        <w:ind w:left="5352" w:hanging="360"/>
      </w:pPr>
    </w:lvl>
    <w:lvl w:ilvl="7" w:tplc="04270019" w:tentative="1">
      <w:start w:val="1"/>
      <w:numFmt w:val="lowerLetter"/>
      <w:lvlText w:val="%8."/>
      <w:lvlJc w:val="left"/>
      <w:pPr>
        <w:ind w:left="6072" w:hanging="360"/>
      </w:pPr>
    </w:lvl>
    <w:lvl w:ilvl="8" w:tplc="0427001B" w:tentative="1">
      <w:start w:val="1"/>
      <w:numFmt w:val="lowerRoman"/>
      <w:lvlText w:val="%9."/>
      <w:lvlJc w:val="right"/>
      <w:pPr>
        <w:ind w:left="6792" w:hanging="180"/>
      </w:pPr>
    </w:lvl>
  </w:abstractNum>
  <w:abstractNum w:abstractNumId="39" w15:restartNumberingAfterBreak="0">
    <w:nsid w:val="70897B11"/>
    <w:multiLevelType w:val="multilevel"/>
    <w:tmpl w:val="F83EF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2C24EAF"/>
    <w:multiLevelType w:val="hybridMultilevel"/>
    <w:tmpl w:val="662653AE"/>
    <w:lvl w:ilvl="0" w:tplc="FFFFFFFF">
      <w:start w:val="1"/>
      <w:numFmt w:val="decimal"/>
      <w:lvlText w:val="%1."/>
      <w:lvlJc w:val="left"/>
      <w:pPr>
        <w:ind w:left="1272" w:hanging="360"/>
      </w:pPr>
      <w:rPr>
        <w:rFonts w:hint="default"/>
      </w:rPr>
    </w:lvl>
    <w:lvl w:ilvl="1" w:tplc="FFFFFFFF" w:tentative="1">
      <w:start w:val="1"/>
      <w:numFmt w:val="lowerLetter"/>
      <w:lvlText w:val="%2."/>
      <w:lvlJc w:val="left"/>
      <w:pPr>
        <w:ind w:left="1992" w:hanging="360"/>
      </w:pPr>
    </w:lvl>
    <w:lvl w:ilvl="2" w:tplc="FFFFFFFF" w:tentative="1">
      <w:start w:val="1"/>
      <w:numFmt w:val="lowerRoman"/>
      <w:lvlText w:val="%3."/>
      <w:lvlJc w:val="right"/>
      <w:pPr>
        <w:ind w:left="2712" w:hanging="180"/>
      </w:pPr>
    </w:lvl>
    <w:lvl w:ilvl="3" w:tplc="FFFFFFFF" w:tentative="1">
      <w:start w:val="1"/>
      <w:numFmt w:val="decimal"/>
      <w:lvlText w:val="%4."/>
      <w:lvlJc w:val="left"/>
      <w:pPr>
        <w:ind w:left="3432" w:hanging="360"/>
      </w:pPr>
    </w:lvl>
    <w:lvl w:ilvl="4" w:tplc="FFFFFFFF" w:tentative="1">
      <w:start w:val="1"/>
      <w:numFmt w:val="lowerLetter"/>
      <w:lvlText w:val="%5."/>
      <w:lvlJc w:val="left"/>
      <w:pPr>
        <w:ind w:left="4152" w:hanging="360"/>
      </w:pPr>
    </w:lvl>
    <w:lvl w:ilvl="5" w:tplc="FFFFFFFF" w:tentative="1">
      <w:start w:val="1"/>
      <w:numFmt w:val="lowerRoman"/>
      <w:lvlText w:val="%6."/>
      <w:lvlJc w:val="right"/>
      <w:pPr>
        <w:ind w:left="4872" w:hanging="180"/>
      </w:pPr>
    </w:lvl>
    <w:lvl w:ilvl="6" w:tplc="FFFFFFFF" w:tentative="1">
      <w:start w:val="1"/>
      <w:numFmt w:val="decimal"/>
      <w:lvlText w:val="%7."/>
      <w:lvlJc w:val="left"/>
      <w:pPr>
        <w:ind w:left="5592" w:hanging="360"/>
      </w:pPr>
    </w:lvl>
    <w:lvl w:ilvl="7" w:tplc="FFFFFFFF" w:tentative="1">
      <w:start w:val="1"/>
      <w:numFmt w:val="lowerLetter"/>
      <w:lvlText w:val="%8."/>
      <w:lvlJc w:val="left"/>
      <w:pPr>
        <w:ind w:left="6312" w:hanging="360"/>
      </w:pPr>
    </w:lvl>
    <w:lvl w:ilvl="8" w:tplc="FFFFFFFF" w:tentative="1">
      <w:start w:val="1"/>
      <w:numFmt w:val="lowerRoman"/>
      <w:lvlText w:val="%9."/>
      <w:lvlJc w:val="right"/>
      <w:pPr>
        <w:ind w:left="7032" w:hanging="180"/>
      </w:pPr>
    </w:lvl>
  </w:abstractNum>
  <w:abstractNum w:abstractNumId="41" w15:restartNumberingAfterBreak="0">
    <w:nsid w:val="749961C9"/>
    <w:multiLevelType w:val="hybridMultilevel"/>
    <w:tmpl w:val="13EA500A"/>
    <w:lvl w:ilvl="0" w:tplc="04C0AEF4">
      <w:start w:val="1"/>
      <w:numFmt w:val="decimal"/>
      <w:lvlText w:val="%1)"/>
      <w:lvlJc w:val="left"/>
      <w:pPr>
        <w:ind w:left="1080" w:hanging="360"/>
      </w:pPr>
      <w:rPr>
        <w:rFonts w:hint="default"/>
        <w:b w:val="0"/>
        <w:bCs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2" w15:restartNumberingAfterBreak="0">
    <w:nsid w:val="76FF706F"/>
    <w:multiLevelType w:val="hybridMultilevel"/>
    <w:tmpl w:val="6680BEE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8F35D67"/>
    <w:multiLevelType w:val="hybridMultilevel"/>
    <w:tmpl w:val="749C10A2"/>
    <w:lvl w:ilvl="0" w:tplc="0EF8AE0C">
      <w:start w:val="1"/>
      <w:numFmt w:val="upperLetter"/>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44" w15:restartNumberingAfterBreak="0">
    <w:nsid w:val="79533F3F"/>
    <w:multiLevelType w:val="hybridMultilevel"/>
    <w:tmpl w:val="80BE8B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C756C56"/>
    <w:multiLevelType w:val="hybridMultilevel"/>
    <w:tmpl w:val="93EAF0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D62692C"/>
    <w:multiLevelType w:val="hybridMultilevel"/>
    <w:tmpl w:val="0C18319E"/>
    <w:lvl w:ilvl="0" w:tplc="0776B5D4">
      <w:start w:val="1"/>
      <w:numFmt w:val="decimal"/>
      <w:lvlText w:val="%1."/>
      <w:lvlJc w:val="left"/>
      <w:pPr>
        <w:ind w:left="912" w:hanging="360"/>
      </w:pPr>
      <w:rPr>
        <w:rFonts w:hint="default"/>
      </w:rPr>
    </w:lvl>
    <w:lvl w:ilvl="1" w:tplc="04270019" w:tentative="1">
      <w:start w:val="1"/>
      <w:numFmt w:val="lowerLetter"/>
      <w:lvlText w:val="%2."/>
      <w:lvlJc w:val="left"/>
      <w:pPr>
        <w:ind w:left="1632" w:hanging="360"/>
      </w:pPr>
    </w:lvl>
    <w:lvl w:ilvl="2" w:tplc="0427001B" w:tentative="1">
      <w:start w:val="1"/>
      <w:numFmt w:val="lowerRoman"/>
      <w:lvlText w:val="%3."/>
      <w:lvlJc w:val="right"/>
      <w:pPr>
        <w:ind w:left="2352" w:hanging="180"/>
      </w:pPr>
    </w:lvl>
    <w:lvl w:ilvl="3" w:tplc="0427000F" w:tentative="1">
      <w:start w:val="1"/>
      <w:numFmt w:val="decimal"/>
      <w:lvlText w:val="%4."/>
      <w:lvlJc w:val="left"/>
      <w:pPr>
        <w:ind w:left="3072" w:hanging="360"/>
      </w:pPr>
    </w:lvl>
    <w:lvl w:ilvl="4" w:tplc="04270019" w:tentative="1">
      <w:start w:val="1"/>
      <w:numFmt w:val="lowerLetter"/>
      <w:lvlText w:val="%5."/>
      <w:lvlJc w:val="left"/>
      <w:pPr>
        <w:ind w:left="3792" w:hanging="360"/>
      </w:pPr>
    </w:lvl>
    <w:lvl w:ilvl="5" w:tplc="0427001B" w:tentative="1">
      <w:start w:val="1"/>
      <w:numFmt w:val="lowerRoman"/>
      <w:lvlText w:val="%6."/>
      <w:lvlJc w:val="right"/>
      <w:pPr>
        <w:ind w:left="4512" w:hanging="180"/>
      </w:pPr>
    </w:lvl>
    <w:lvl w:ilvl="6" w:tplc="0427000F" w:tentative="1">
      <w:start w:val="1"/>
      <w:numFmt w:val="decimal"/>
      <w:lvlText w:val="%7."/>
      <w:lvlJc w:val="left"/>
      <w:pPr>
        <w:ind w:left="5232" w:hanging="360"/>
      </w:pPr>
    </w:lvl>
    <w:lvl w:ilvl="7" w:tplc="04270019" w:tentative="1">
      <w:start w:val="1"/>
      <w:numFmt w:val="lowerLetter"/>
      <w:lvlText w:val="%8."/>
      <w:lvlJc w:val="left"/>
      <w:pPr>
        <w:ind w:left="5952" w:hanging="360"/>
      </w:pPr>
    </w:lvl>
    <w:lvl w:ilvl="8" w:tplc="0427001B" w:tentative="1">
      <w:start w:val="1"/>
      <w:numFmt w:val="lowerRoman"/>
      <w:lvlText w:val="%9."/>
      <w:lvlJc w:val="right"/>
      <w:pPr>
        <w:ind w:left="6672" w:hanging="180"/>
      </w:pPr>
    </w:lvl>
  </w:abstractNum>
  <w:abstractNum w:abstractNumId="47" w15:restartNumberingAfterBreak="0">
    <w:nsid w:val="7FA40C26"/>
    <w:multiLevelType w:val="hybridMultilevel"/>
    <w:tmpl w:val="662653AE"/>
    <w:lvl w:ilvl="0" w:tplc="AA5E59CC">
      <w:start w:val="1"/>
      <w:numFmt w:val="decimal"/>
      <w:lvlText w:val="%1."/>
      <w:lvlJc w:val="left"/>
      <w:pPr>
        <w:ind w:left="1272" w:hanging="360"/>
      </w:pPr>
      <w:rPr>
        <w:rFonts w:hint="default"/>
      </w:rPr>
    </w:lvl>
    <w:lvl w:ilvl="1" w:tplc="04270019" w:tentative="1">
      <w:start w:val="1"/>
      <w:numFmt w:val="lowerLetter"/>
      <w:lvlText w:val="%2."/>
      <w:lvlJc w:val="left"/>
      <w:pPr>
        <w:ind w:left="1992" w:hanging="360"/>
      </w:pPr>
    </w:lvl>
    <w:lvl w:ilvl="2" w:tplc="0427001B" w:tentative="1">
      <w:start w:val="1"/>
      <w:numFmt w:val="lowerRoman"/>
      <w:lvlText w:val="%3."/>
      <w:lvlJc w:val="right"/>
      <w:pPr>
        <w:ind w:left="2712" w:hanging="180"/>
      </w:pPr>
    </w:lvl>
    <w:lvl w:ilvl="3" w:tplc="0427000F" w:tentative="1">
      <w:start w:val="1"/>
      <w:numFmt w:val="decimal"/>
      <w:lvlText w:val="%4."/>
      <w:lvlJc w:val="left"/>
      <w:pPr>
        <w:ind w:left="3432" w:hanging="360"/>
      </w:pPr>
    </w:lvl>
    <w:lvl w:ilvl="4" w:tplc="04270019" w:tentative="1">
      <w:start w:val="1"/>
      <w:numFmt w:val="lowerLetter"/>
      <w:lvlText w:val="%5."/>
      <w:lvlJc w:val="left"/>
      <w:pPr>
        <w:ind w:left="4152" w:hanging="360"/>
      </w:pPr>
    </w:lvl>
    <w:lvl w:ilvl="5" w:tplc="0427001B" w:tentative="1">
      <w:start w:val="1"/>
      <w:numFmt w:val="lowerRoman"/>
      <w:lvlText w:val="%6."/>
      <w:lvlJc w:val="right"/>
      <w:pPr>
        <w:ind w:left="4872" w:hanging="180"/>
      </w:pPr>
    </w:lvl>
    <w:lvl w:ilvl="6" w:tplc="0427000F" w:tentative="1">
      <w:start w:val="1"/>
      <w:numFmt w:val="decimal"/>
      <w:lvlText w:val="%7."/>
      <w:lvlJc w:val="left"/>
      <w:pPr>
        <w:ind w:left="5592" w:hanging="360"/>
      </w:pPr>
    </w:lvl>
    <w:lvl w:ilvl="7" w:tplc="04270019" w:tentative="1">
      <w:start w:val="1"/>
      <w:numFmt w:val="lowerLetter"/>
      <w:lvlText w:val="%8."/>
      <w:lvlJc w:val="left"/>
      <w:pPr>
        <w:ind w:left="6312" w:hanging="360"/>
      </w:pPr>
    </w:lvl>
    <w:lvl w:ilvl="8" w:tplc="0427001B" w:tentative="1">
      <w:start w:val="1"/>
      <w:numFmt w:val="lowerRoman"/>
      <w:lvlText w:val="%9."/>
      <w:lvlJc w:val="right"/>
      <w:pPr>
        <w:ind w:left="7032" w:hanging="180"/>
      </w:pPr>
    </w:lvl>
  </w:abstractNum>
  <w:num w:numId="1" w16cid:durableId="7019752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36889621">
    <w:abstractNumId w:val="35"/>
  </w:num>
  <w:num w:numId="3" w16cid:durableId="1369180204">
    <w:abstractNumId w:val="0"/>
  </w:num>
  <w:num w:numId="4" w16cid:durableId="503593767">
    <w:abstractNumId w:val="12"/>
  </w:num>
  <w:num w:numId="5" w16cid:durableId="13463147">
    <w:abstractNumId w:val="5"/>
  </w:num>
  <w:num w:numId="6" w16cid:durableId="516117065">
    <w:abstractNumId w:val="32"/>
  </w:num>
  <w:num w:numId="7" w16cid:durableId="636883041">
    <w:abstractNumId w:val="28"/>
  </w:num>
  <w:num w:numId="8" w16cid:durableId="423914734">
    <w:abstractNumId w:val="20"/>
  </w:num>
  <w:num w:numId="9" w16cid:durableId="293755672">
    <w:abstractNumId w:val="23"/>
  </w:num>
  <w:num w:numId="10" w16cid:durableId="647593092">
    <w:abstractNumId w:val="2"/>
  </w:num>
  <w:num w:numId="11" w16cid:durableId="1034964214">
    <w:abstractNumId w:val="6"/>
  </w:num>
  <w:num w:numId="12" w16cid:durableId="2134277512">
    <w:abstractNumId w:val="21"/>
  </w:num>
  <w:num w:numId="13" w16cid:durableId="279845076">
    <w:abstractNumId w:val="45"/>
  </w:num>
  <w:num w:numId="14" w16cid:durableId="1623418563">
    <w:abstractNumId w:val="3"/>
  </w:num>
  <w:num w:numId="15" w16cid:durableId="661393026">
    <w:abstractNumId w:val="18"/>
  </w:num>
  <w:num w:numId="16" w16cid:durableId="4018548">
    <w:abstractNumId w:val="4"/>
  </w:num>
  <w:num w:numId="17" w16cid:durableId="505946848">
    <w:abstractNumId w:val="16"/>
  </w:num>
  <w:num w:numId="18" w16cid:durableId="102965463">
    <w:abstractNumId w:val="39"/>
  </w:num>
  <w:num w:numId="19" w16cid:durableId="1282691607">
    <w:abstractNumId w:val="47"/>
  </w:num>
  <w:num w:numId="20" w16cid:durableId="1380324839">
    <w:abstractNumId w:val="40"/>
  </w:num>
  <w:num w:numId="21" w16cid:durableId="589316291">
    <w:abstractNumId w:val="15"/>
  </w:num>
  <w:num w:numId="22" w16cid:durableId="1658265389">
    <w:abstractNumId w:val="25"/>
  </w:num>
  <w:num w:numId="23" w16cid:durableId="1097797983">
    <w:abstractNumId w:val="27"/>
  </w:num>
  <w:num w:numId="24" w16cid:durableId="1983542077">
    <w:abstractNumId w:val="9"/>
  </w:num>
  <w:num w:numId="25" w16cid:durableId="243338467">
    <w:abstractNumId w:val="43"/>
  </w:num>
  <w:num w:numId="26" w16cid:durableId="1589655826">
    <w:abstractNumId w:val="42"/>
  </w:num>
  <w:num w:numId="27" w16cid:durableId="198662913">
    <w:abstractNumId w:val="1"/>
  </w:num>
  <w:num w:numId="28" w16cid:durableId="2038313707">
    <w:abstractNumId w:val="29"/>
  </w:num>
  <w:num w:numId="29" w16cid:durableId="849025708">
    <w:abstractNumId w:val="26"/>
  </w:num>
  <w:num w:numId="30" w16cid:durableId="649289782">
    <w:abstractNumId w:val="38"/>
  </w:num>
  <w:num w:numId="31" w16cid:durableId="1326666727">
    <w:abstractNumId w:val="41"/>
  </w:num>
  <w:num w:numId="32" w16cid:durableId="1692024767">
    <w:abstractNumId w:val="46"/>
  </w:num>
  <w:num w:numId="33" w16cid:durableId="949435836">
    <w:abstractNumId w:val="17"/>
  </w:num>
  <w:num w:numId="34" w16cid:durableId="264655032">
    <w:abstractNumId w:val="22"/>
  </w:num>
  <w:num w:numId="35" w16cid:durableId="165094637">
    <w:abstractNumId w:val="19"/>
  </w:num>
  <w:num w:numId="36" w16cid:durableId="1827818026">
    <w:abstractNumId w:val="10"/>
  </w:num>
  <w:num w:numId="37" w16cid:durableId="1058630854">
    <w:abstractNumId w:val="34"/>
  </w:num>
  <w:num w:numId="38" w16cid:durableId="1818259460">
    <w:abstractNumId w:val="37"/>
  </w:num>
  <w:num w:numId="39" w16cid:durableId="1487238360">
    <w:abstractNumId w:val="14"/>
  </w:num>
  <w:num w:numId="40" w16cid:durableId="14268801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967206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00832472">
    <w:abstractNumId w:val="36"/>
  </w:num>
  <w:num w:numId="43" w16cid:durableId="1443572852">
    <w:abstractNumId w:val="7"/>
  </w:num>
  <w:num w:numId="44" w16cid:durableId="958950263">
    <w:abstractNumId w:val="30"/>
  </w:num>
  <w:num w:numId="45" w16cid:durableId="770442647">
    <w:abstractNumId w:val="44"/>
  </w:num>
  <w:num w:numId="46" w16cid:durableId="664431877">
    <w:abstractNumId w:val="11"/>
  </w:num>
  <w:num w:numId="47" w16cid:durableId="117182404">
    <w:abstractNumId w:val="33"/>
  </w:num>
  <w:num w:numId="48" w16cid:durableId="81895877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numStart w:val="4"/>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929"/>
    <w:rsid w:val="000024A9"/>
    <w:rsid w:val="00002D03"/>
    <w:rsid w:val="0000473B"/>
    <w:rsid w:val="00005977"/>
    <w:rsid w:val="00005AC0"/>
    <w:rsid w:val="000062D4"/>
    <w:rsid w:val="0001378E"/>
    <w:rsid w:val="000152B0"/>
    <w:rsid w:val="00016EB0"/>
    <w:rsid w:val="000176EA"/>
    <w:rsid w:val="00021420"/>
    <w:rsid w:val="00021832"/>
    <w:rsid w:val="00021A47"/>
    <w:rsid w:val="0002302F"/>
    <w:rsid w:val="00026DB6"/>
    <w:rsid w:val="000322CA"/>
    <w:rsid w:val="00033742"/>
    <w:rsid w:val="00035FAC"/>
    <w:rsid w:val="000419C3"/>
    <w:rsid w:val="000451F5"/>
    <w:rsid w:val="000473C3"/>
    <w:rsid w:val="00050312"/>
    <w:rsid w:val="00050F6A"/>
    <w:rsid w:val="0005337B"/>
    <w:rsid w:val="00054499"/>
    <w:rsid w:val="000545D9"/>
    <w:rsid w:val="00054958"/>
    <w:rsid w:val="00054BD7"/>
    <w:rsid w:val="00055129"/>
    <w:rsid w:val="000551E4"/>
    <w:rsid w:val="00056395"/>
    <w:rsid w:val="000569D9"/>
    <w:rsid w:val="0006086D"/>
    <w:rsid w:val="0006144C"/>
    <w:rsid w:val="0006202B"/>
    <w:rsid w:val="00065325"/>
    <w:rsid w:val="000707D3"/>
    <w:rsid w:val="00074BD4"/>
    <w:rsid w:val="00075131"/>
    <w:rsid w:val="00075420"/>
    <w:rsid w:val="00075E35"/>
    <w:rsid w:val="0007614B"/>
    <w:rsid w:val="00076524"/>
    <w:rsid w:val="000766E1"/>
    <w:rsid w:val="00077BAD"/>
    <w:rsid w:val="00080E7F"/>
    <w:rsid w:val="00081308"/>
    <w:rsid w:val="00081B7A"/>
    <w:rsid w:val="00083077"/>
    <w:rsid w:val="0008454C"/>
    <w:rsid w:val="00085548"/>
    <w:rsid w:val="000868D2"/>
    <w:rsid w:val="0009331E"/>
    <w:rsid w:val="00095D22"/>
    <w:rsid w:val="000960E3"/>
    <w:rsid w:val="000A0157"/>
    <w:rsid w:val="000A10BB"/>
    <w:rsid w:val="000A3918"/>
    <w:rsid w:val="000A42F3"/>
    <w:rsid w:val="000A4438"/>
    <w:rsid w:val="000A4505"/>
    <w:rsid w:val="000A4A7F"/>
    <w:rsid w:val="000A5589"/>
    <w:rsid w:val="000A583D"/>
    <w:rsid w:val="000A5920"/>
    <w:rsid w:val="000B14BA"/>
    <w:rsid w:val="000B2A75"/>
    <w:rsid w:val="000B2D0A"/>
    <w:rsid w:val="000B3D96"/>
    <w:rsid w:val="000B5DB8"/>
    <w:rsid w:val="000B70EA"/>
    <w:rsid w:val="000C06B4"/>
    <w:rsid w:val="000C0804"/>
    <w:rsid w:val="000C0A2F"/>
    <w:rsid w:val="000C31A1"/>
    <w:rsid w:val="000C4319"/>
    <w:rsid w:val="000C4DA4"/>
    <w:rsid w:val="000D22DB"/>
    <w:rsid w:val="000D2ABF"/>
    <w:rsid w:val="000D365B"/>
    <w:rsid w:val="000D3BA2"/>
    <w:rsid w:val="000D3E00"/>
    <w:rsid w:val="000D4689"/>
    <w:rsid w:val="000D4991"/>
    <w:rsid w:val="000D64E1"/>
    <w:rsid w:val="000D6683"/>
    <w:rsid w:val="000D6E48"/>
    <w:rsid w:val="000E02A1"/>
    <w:rsid w:val="000E2CA3"/>
    <w:rsid w:val="000E593F"/>
    <w:rsid w:val="000E7CB0"/>
    <w:rsid w:val="000F05C1"/>
    <w:rsid w:val="000F1B6D"/>
    <w:rsid w:val="000F3269"/>
    <w:rsid w:val="000F66DA"/>
    <w:rsid w:val="000F7E6A"/>
    <w:rsid w:val="00101A59"/>
    <w:rsid w:val="0010455E"/>
    <w:rsid w:val="001077AB"/>
    <w:rsid w:val="0011189C"/>
    <w:rsid w:val="00114A5F"/>
    <w:rsid w:val="00116464"/>
    <w:rsid w:val="001176BA"/>
    <w:rsid w:val="00120655"/>
    <w:rsid w:val="00120A2C"/>
    <w:rsid w:val="0012159A"/>
    <w:rsid w:val="00122552"/>
    <w:rsid w:val="0012443A"/>
    <w:rsid w:val="00124681"/>
    <w:rsid w:val="00143CC1"/>
    <w:rsid w:val="00145074"/>
    <w:rsid w:val="00146E2E"/>
    <w:rsid w:val="001503F1"/>
    <w:rsid w:val="00150E78"/>
    <w:rsid w:val="00151274"/>
    <w:rsid w:val="001544A3"/>
    <w:rsid w:val="0015551C"/>
    <w:rsid w:val="0015578D"/>
    <w:rsid w:val="00155E78"/>
    <w:rsid w:val="00160013"/>
    <w:rsid w:val="001624FD"/>
    <w:rsid w:val="00162A34"/>
    <w:rsid w:val="00164E13"/>
    <w:rsid w:val="00165A69"/>
    <w:rsid w:val="00174E97"/>
    <w:rsid w:val="001757B2"/>
    <w:rsid w:val="001765FD"/>
    <w:rsid w:val="00180199"/>
    <w:rsid w:val="001804D4"/>
    <w:rsid w:val="00180811"/>
    <w:rsid w:val="00180C9F"/>
    <w:rsid w:val="00180EC4"/>
    <w:rsid w:val="00182198"/>
    <w:rsid w:val="0018292D"/>
    <w:rsid w:val="00185A21"/>
    <w:rsid w:val="0018657C"/>
    <w:rsid w:val="00186882"/>
    <w:rsid w:val="00190EC3"/>
    <w:rsid w:val="001913CC"/>
    <w:rsid w:val="00192AFA"/>
    <w:rsid w:val="001930DE"/>
    <w:rsid w:val="00193B6A"/>
    <w:rsid w:val="0019413C"/>
    <w:rsid w:val="00194870"/>
    <w:rsid w:val="001962CB"/>
    <w:rsid w:val="001975B4"/>
    <w:rsid w:val="001A03AC"/>
    <w:rsid w:val="001A0AEF"/>
    <w:rsid w:val="001A1147"/>
    <w:rsid w:val="001A11BF"/>
    <w:rsid w:val="001A24B3"/>
    <w:rsid w:val="001A3239"/>
    <w:rsid w:val="001A617F"/>
    <w:rsid w:val="001A6996"/>
    <w:rsid w:val="001A6E87"/>
    <w:rsid w:val="001A7033"/>
    <w:rsid w:val="001B3D82"/>
    <w:rsid w:val="001B559A"/>
    <w:rsid w:val="001C079E"/>
    <w:rsid w:val="001C1DD5"/>
    <w:rsid w:val="001C3BA3"/>
    <w:rsid w:val="001C3FF8"/>
    <w:rsid w:val="001C4E43"/>
    <w:rsid w:val="001C4FAD"/>
    <w:rsid w:val="001C7032"/>
    <w:rsid w:val="001D1595"/>
    <w:rsid w:val="001D1F44"/>
    <w:rsid w:val="001D2E2E"/>
    <w:rsid w:val="001D7F42"/>
    <w:rsid w:val="001E09FF"/>
    <w:rsid w:val="001E3469"/>
    <w:rsid w:val="001E3D15"/>
    <w:rsid w:val="001E47E6"/>
    <w:rsid w:val="001E58D9"/>
    <w:rsid w:val="001E6821"/>
    <w:rsid w:val="001E7800"/>
    <w:rsid w:val="001F073A"/>
    <w:rsid w:val="001F2070"/>
    <w:rsid w:val="001F341B"/>
    <w:rsid w:val="001F34AF"/>
    <w:rsid w:val="001F5EF5"/>
    <w:rsid w:val="0020292C"/>
    <w:rsid w:val="00204F64"/>
    <w:rsid w:val="00205DAA"/>
    <w:rsid w:val="0020756F"/>
    <w:rsid w:val="002078BD"/>
    <w:rsid w:val="00213124"/>
    <w:rsid w:val="00213F74"/>
    <w:rsid w:val="00214AA0"/>
    <w:rsid w:val="0021552F"/>
    <w:rsid w:val="002169DB"/>
    <w:rsid w:val="00220A92"/>
    <w:rsid w:val="00221F90"/>
    <w:rsid w:val="00231517"/>
    <w:rsid w:val="00232CD6"/>
    <w:rsid w:val="00233EBB"/>
    <w:rsid w:val="00233FF8"/>
    <w:rsid w:val="002404C0"/>
    <w:rsid w:val="002407C8"/>
    <w:rsid w:val="00240FB6"/>
    <w:rsid w:val="002427F4"/>
    <w:rsid w:val="00243C2F"/>
    <w:rsid w:val="00245177"/>
    <w:rsid w:val="00252CB6"/>
    <w:rsid w:val="00253626"/>
    <w:rsid w:val="002548A7"/>
    <w:rsid w:val="00255455"/>
    <w:rsid w:val="00257C01"/>
    <w:rsid w:val="00257EF0"/>
    <w:rsid w:val="00260DF2"/>
    <w:rsid w:val="00263B95"/>
    <w:rsid w:val="00265D55"/>
    <w:rsid w:val="00266E3B"/>
    <w:rsid w:val="00267DBD"/>
    <w:rsid w:val="00276E0D"/>
    <w:rsid w:val="002773F2"/>
    <w:rsid w:val="00280633"/>
    <w:rsid w:val="00281EA1"/>
    <w:rsid w:val="0028341B"/>
    <w:rsid w:val="00283F57"/>
    <w:rsid w:val="0028423D"/>
    <w:rsid w:val="0028430C"/>
    <w:rsid w:val="002845B2"/>
    <w:rsid w:val="00285F68"/>
    <w:rsid w:val="0028706B"/>
    <w:rsid w:val="002931CD"/>
    <w:rsid w:val="00296F4A"/>
    <w:rsid w:val="002A1A30"/>
    <w:rsid w:val="002A2809"/>
    <w:rsid w:val="002A29D0"/>
    <w:rsid w:val="002A5891"/>
    <w:rsid w:val="002A6F8F"/>
    <w:rsid w:val="002A78F8"/>
    <w:rsid w:val="002B1B0F"/>
    <w:rsid w:val="002B35D6"/>
    <w:rsid w:val="002B3C1B"/>
    <w:rsid w:val="002B3DF4"/>
    <w:rsid w:val="002B5D74"/>
    <w:rsid w:val="002B62B3"/>
    <w:rsid w:val="002B749E"/>
    <w:rsid w:val="002B7EAD"/>
    <w:rsid w:val="002C22A7"/>
    <w:rsid w:val="002C3257"/>
    <w:rsid w:val="002C3D8A"/>
    <w:rsid w:val="002C4D57"/>
    <w:rsid w:val="002C5ADE"/>
    <w:rsid w:val="002C5B37"/>
    <w:rsid w:val="002C64DC"/>
    <w:rsid w:val="002D145A"/>
    <w:rsid w:val="002D1C0A"/>
    <w:rsid w:val="002D3DDB"/>
    <w:rsid w:val="002D3FC7"/>
    <w:rsid w:val="002D6261"/>
    <w:rsid w:val="002E353F"/>
    <w:rsid w:val="002E4A72"/>
    <w:rsid w:val="002E516D"/>
    <w:rsid w:val="002E5544"/>
    <w:rsid w:val="002E570E"/>
    <w:rsid w:val="002E5727"/>
    <w:rsid w:val="002E7254"/>
    <w:rsid w:val="002F055E"/>
    <w:rsid w:val="002F0F6C"/>
    <w:rsid w:val="002F54D3"/>
    <w:rsid w:val="002F71A0"/>
    <w:rsid w:val="00300E3B"/>
    <w:rsid w:val="00301DAA"/>
    <w:rsid w:val="00306C50"/>
    <w:rsid w:val="00312A83"/>
    <w:rsid w:val="00312AB8"/>
    <w:rsid w:val="00315130"/>
    <w:rsid w:val="00315813"/>
    <w:rsid w:val="0032123F"/>
    <w:rsid w:val="00325C9E"/>
    <w:rsid w:val="00325F69"/>
    <w:rsid w:val="00326B95"/>
    <w:rsid w:val="00330D24"/>
    <w:rsid w:val="003316A9"/>
    <w:rsid w:val="003352BA"/>
    <w:rsid w:val="003355D4"/>
    <w:rsid w:val="003362F4"/>
    <w:rsid w:val="0034229E"/>
    <w:rsid w:val="0034298F"/>
    <w:rsid w:val="00344B08"/>
    <w:rsid w:val="00345839"/>
    <w:rsid w:val="0034750B"/>
    <w:rsid w:val="0035145F"/>
    <w:rsid w:val="00354B5C"/>
    <w:rsid w:val="00356EC8"/>
    <w:rsid w:val="00357902"/>
    <w:rsid w:val="00360FA3"/>
    <w:rsid w:val="00361DF4"/>
    <w:rsid w:val="003663A9"/>
    <w:rsid w:val="003663B5"/>
    <w:rsid w:val="00366718"/>
    <w:rsid w:val="003678ED"/>
    <w:rsid w:val="003711D2"/>
    <w:rsid w:val="003712C3"/>
    <w:rsid w:val="00374462"/>
    <w:rsid w:val="003768B7"/>
    <w:rsid w:val="0037716A"/>
    <w:rsid w:val="003777AB"/>
    <w:rsid w:val="00383C5E"/>
    <w:rsid w:val="003841FA"/>
    <w:rsid w:val="00384CA6"/>
    <w:rsid w:val="003850F6"/>
    <w:rsid w:val="00385443"/>
    <w:rsid w:val="00385A2A"/>
    <w:rsid w:val="003865A7"/>
    <w:rsid w:val="003867F7"/>
    <w:rsid w:val="00387CC9"/>
    <w:rsid w:val="00391070"/>
    <w:rsid w:val="0039616E"/>
    <w:rsid w:val="00397DFC"/>
    <w:rsid w:val="003A19B1"/>
    <w:rsid w:val="003A1DCF"/>
    <w:rsid w:val="003A2B12"/>
    <w:rsid w:val="003A3133"/>
    <w:rsid w:val="003B0339"/>
    <w:rsid w:val="003B09E6"/>
    <w:rsid w:val="003B39C3"/>
    <w:rsid w:val="003B46B9"/>
    <w:rsid w:val="003B4FD3"/>
    <w:rsid w:val="003B5AB7"/>
    <w:rsid w:val="003B7812"/>
    <w:rsid w:val="003C2EC4"/>
    <w:rsid w:val="003C32E2"/>
    <w:rsid w:val="003C5EE2"/>
    <w:rsid w:val="003C6B17"/>
    <w:rsid w:val="003C6DA9"/>
    <w:rsid w:val="003D1E36"/>
    <w:rsid w:val="003D2A09"/>
    <w:rsid w:val="003D7DA5"/>
    <w:rsid w:val="003D7F82"/>
    <w:rsid w:val="003E0D4A"/>
    <w:rsid w:val="003E0F68"/>
    <w:rsid w:val="003E10BA"/>
    <w:rsid w:val="003E18D2"/>
    <w:rsid w:val="003E594D"/>
    <w:rsid w:val="003E5972"/>
    <w:rsid w:val="003E7927"/>
    <w:rsid w:val="003E7D23"/>
    <w:rsid w:val="003F15BA"/>
    <w:rsid w:val="003F4BE1"/>
    <w:rsid w:val="003F4DC1"/>
    <w:rsid w:val="003F504C"/>
    <w:rsid w:val="003F5A47"/>
    <w:rsid w:val="003F5AFE"/>
    <w:rsid w:val="003F627E"/>
    <w:rsid w:val="004035A2"/>
    <w:rsid w:val="004036D3"/>
    <w:rsid w:val="004038A2"/>
    <w:rsid w:val="00403B5F"/>
    <w:rsid w:val="0040522A"/>
    <w:rsid w:val="004071B8"/>
    <w:rsid w:val="00407E35"/>
    <w:rsid w:val="00410BAE"/>
    <w:rsid w:val="00410FBB"/>
    <w:rsid w:val="0041288F"/>
    <w:rsid w:val="00413690"/>
    <w:rsid w:val="00415903"/>
    <w:rsid w:val="0041591E"/>
    <w:rsid w:val="004176F9"/>
    <w:rsid w:val="0041797D"/>
    <w:rsid w:val="00421B1D"/>
    <w:rsid w:val="00423FD3"/>
    <w:rsid w:val="004249AD"/>
    <w:rsid w:val="004264C7"/>
    <w:rsid w:val="004274C4"/>
    <w:rsid w:val="00427EBE"/>
    <w:rsid w:val="0043118B"/>
    <w:rsid w:val="00431E5F"/>
    <w:rsid w:val="00433292"/>
    <w:rsid w:val="00433DFD"/>
    <w:rsid w:val="004375D4"/>
    <w:rsid w:val="004418CF"/>
    <w:rsid w:val="00442F7E"/>
    <w:rsid w:val="004448A6"/>
    <w:rsid w:val="004450D3"/>
    <w:rsid w:val="00447AAD"/>
    <w:rsid w:val="004502D0"/>
    <w:rsid w:val="004503FD"/>
    <w:rsid w:val="0045167D"/>
    <w:rsid w:val="00452846"/>
    <w:rsid w:val="00453E6A"/>
    <w:rsid w:val="00454544"/>
    <w:rsid w:val="00454A46"/>
    <w:rsid w:val="0045560E"/>
    <w:rsid w:val="00455FE0"/>
    <w:rsid w:val="00457632"/>
    <w:rsid w:val="00462B97"/>
    <w:rsid w:val="00465387"/>
    <w:rsid w:val="00466550"/>
    <w:rsid w:val="004669E5"/>
    <w:rsid w:val="004675FE"/>
    <w:rsid w:val="0046775F"/>
    <w:rsid w:val="0047196E"/>
    <w:rsid w:val="00471978"/>
    <w:rsid w:val="004730D5"/>
    <w:rsid w:val="00475CC4"/>
    <w:rsid w:val="00476C1A"/>
    <w:rsid w:val="004772D8"/>
    <w:rsid w:val="00481F25"/>
    <w:rsid w:val="00483E6D"/>
    <w:rsid w:val="00485086"/>
    <w:rsid w:val="00487E48"/>
    <w:rsid w:val="00491FFF"/>
    <w:rsid w:val="00492176"/>
    <w:rsid w:val="0049324A"/>
    <w:rsid w:val="004932A1"/>
    <w:rsid w:val="004944D2"/>
    <w:rsid w:val="00497052"/>
    <w:rsid w:val="004A3454"/>
    <w:rsid w:val="004A599A"/>
    <w:rsid w:val="004A5C11"/>
    <w:rsid w:val="004A6A62"/>
    <w:rsid w:val="004A7298"/>
    <w:rsid w:val="004B03EF"/>
    <w:rsid w:val="004B1A85"/>
    <w:rsid w:val="004B2B66"/>
    <w:rsid w:val="004B3E7F"/>
    <w:rsid w:val="004B663B"/>
    <w:rsid w:val="004B7DCC"/>
    <w:rsid w:val="004C08CA"/>
    <w:rsid w:val="004C10DB"/>
    <w:rsid w:val="004C1D1E"/>
    <w:rsid w:val="004C4064"/>
    <w:rsid w:val="004C707C"/>
    <w:rsid w:val="004D148D"/>
    <w:rsid w:val="004D4285"/>
    <w:rsid w:val="004E197C"/>
    <w:rsid w:val="004E275C"/>
    <w:rsid w:val="004E3AB4"/>
    <w:rsid w:val="004E53CC"/>
    <w:rsid w:val="004E54A7"/>
    <w:rsid w:val="004E5A50"/>
    <w:rsid w:val="004F122A"/>
    <w:rsid w:val="004F34E1"/>
    <w:rsid w:val="005011CE"/>
    <w:rsid w:val="00502628"/>
    <w:rsid w:val="00503272"/>
    <w:rsid w:val="00510FF9"/>
    <w:rsid w:val="0051136F"/>
    <w:rsid w:val="00513FFC"/>
    <w:rsid w:val="00514B3C"/>
    <w:rsid w:val="00515D4C"/>
    <w:rsid w:val="005168B3"/>
    <w:rsid w:val="0051692F"/>
    <w:rsid w:val="0052140F"/>
    <w:rsid w:val="00521A5F"/>
    <w:rsid w:val="00521B58"/>
    <w:rsid w:val="00523EEC"/>
    <w:rsid w:val="0052565B"/>
    <w:rsid w:val="00526EBA"/>
    <w:rsid w:val="00532BDC"/>
    <w:rsid w:val="00533103"/>
    <w:rsid w:val="00533ECB"/>
    <w:rsid w:val="00537536"/>
    <w:rsid w:val="00537E44"/>
    <w:rsid w:val="00542064"/>
    <w:rsid w:val="00542ED8"/>
    <w:rsid w:val="00546A1F"/>
    <w:rsid w:val="005515E5"/>
    <w:rsid w:val="00553520"/>
    <w:rsid w:val="00554B38"/>
    <w:rsid w:val="00555FFB"/>
    <w:rsid w:val="0055612D"/>
    <w:rsid w:val="0055619F"/>
    <w:rsid w:val="00556BDE"/>
    <w:rsid w:val="005573CB"/>
    <w:rsid w:val="00566456"/>
    <w:rsid w:val="00571558"/>
    <w:rsid w:val="0057263C"/>
    <w:rsid w:val="00572DAC"/>
    <w:rsid w:val="0058231B"/>
    <w:rsid w:val="00584E30"/>
    <w:rsid w:val="00585972"/>
    <w:rsid w:val="005870AE"/>
    <w:rsid w:val="00590972"/>
    <w:rsid w:val="00593245"/>
    <w:rsid w:val="00594382"/>
    <w:rsid w:val="0059470C"/>
    <w:rsid w:val="00594CE0"/>
    <w:rsid w:val="005A24C7"/>
    <w:rsid w:val="005A3751"/>
    <w:rsid w:val="005A6AFB"/>
    <w:rsid w:val="005A7253"/>
    <w:rsid w:val="005A72F9"/>
    <w:rsid w:val="005A7DB2"/>
    <w:rsid w:val="005B13D2"/>
    <w:rsid w:val="005B2996"/>
    <w:rsid w:val="005B5A24"/>
    <w:rsid w:val="005B5E42"/>
    <w:rsid w:val="005C11C5"/>
    <w:rsid w:val="005C27DC"/>
    <w:rsid w:val="005C5F04"/>
    <w:rsid w:val="005D074F"/>
    <w:rsid w:val="005D12A3"/>
    <w:rsid w:val="005D1F8A"/>
    <w:rsid w:val="005D28CD"/>
    <w:rsid w:val="005D2EE0"/>
    <w:rsid w:val="005D3D54"/>
    <w:rsid w:val="005D4821"/>
    <w:rsid w:val="005D7ABF"/>
    <w:rsid w:val="005E0E8A"/>
    <w:rsid w:val="005E10F9"/>
    <w:rsid w:val="005F00BD"/>
    <w:rsid w:val="005F0B67"/>
    <w:rsid w:val="005F0FC1"/>
    <w:rsid w:val="005F284C"/>
    <w:rsid w:val="005F2DC9"/>
    <w:rsid w:val="005F300A"/>
    <w:rsid w:val="005F40A0"/>
    <w:rsid w:val="005F4631"/>
    <w:rsid w:val="005F50B1"/>
    <w:rsid w:val="005F5313"/>
    <w:rsid w:val="0060011D"/>
    <w:rsid w:val="00600318"/>
    <w:rsid w:val="0060060A"/>
    <w:rsid w:val="006026BB"/>
    <w:rsid w:val="00602F19"/>
    <w:rsid w:val="00603389"/>
    <w:rsid w:val="006055E0"/>
    <w:rsid w:val="006067B1"/>
    <w:rsid w:val="006119F5"/>
    <w:rsid w:val="006134FD"/>
    <w:rsid w:val="006138F2"/>
    <w:rsid w:val="00614017"/>
    <w:rsid w:val="00616135"/>
    <w:rsid w:val="00616572"/>
    <w:rsid w:val="0061702D"/>
    <w:rsid w:val="00617204"/>
    <w:rsid w:val="0062193E"/>
    <w:rsid w:val="00623ED8"/>
    <w:rsid w:val="00624F18"/>
    <w:rsid w:val="00626355"/>
    <w:rsid w:val="00630F37"/>
    <w:rsid w:val="006312E7"/>
    <w:rsid w:val="00632744"/>
    <w:rsid w:val="00633ADF"/>
    <w:rsid w:val="0063637F"/>
    <w:rsid w:val="00636A93"/>
    <w:rsid w:val="0063736B"/>
    <w:rsid w:val="00637782"/>
    <w:rsid w:val="00637E42"/>
    <w:rsid w:val="00640992"/>
    <w:rsid w:val="00640F8E"/>
    <w:rsid w:val="00642CCC"/>
    <w:rsid w:val="00642ED6"/>
    <w:rsid w:val="00643909"/>
    <w:rsid w:val="00643984"/>
    <w:rsid w:val="006454AA"/>
    <w:rsid w:val="00647C39"/>
    <w:rsid w:val="006512A8"/>
    <w:rsid w:val="00651384"/>
    <w:rsid w:val="006523B7"/>
    <w:rsid w:val="0065777B"/>
    <w:rsid w:val="00661F51"/>
    <w:rsid w:val="00665553"/>
    <w:rsid w:val="006658B1"/>
    <w:rsid w:val="006659C5"/>
    <w:rsid w:val="006667D6"/>
    <w:rsid w:val="006679DD"/>
    <w:rsid w:val="00671990"/>
    <w:rsid w:val="0067225F"/>
    <w:rsid w:val="006755C6"/>
    <w:rsid w:val="006770E6"/>
    <w:rsid w:val="00680B62"/>
    <w:rsid w:val="00680DAA"/>
    <w:rsid w:val="00682059"/>
    <w:rsid w:val="006836E9"/>
    <w:rsid w:val="00685208"/>
    <w:rsid w:val="00686E82"/>
    <w:rsid w:val="00687847"/>
    <w:rsid w:val="006927A3"/>
    <w:rsid w:val="006A1190"/>
    <w:rsid w:val="006A210C"/>
    <w:rsid w:val="006A3375"/>
    <w:rsid w:val="006A4D24"/>
    <w:rsid w:val="006A5EFE"/>
    <w:rsid w:val="006B1AF1"/>
    <w:rsid w:val="006B246E"/>
    <w:rsid w:val="006B25E5"/>
    <w:rsid w:val="006B3C9E"/>
    <w:rsid w:val="006B42D5"/>
    <w:rsid w:val="006B5D2A"/>
    <w:rsid w:val="006B6445"/>
    <w:rsid w:val="006C018F"/>
    <w:rsid w:val="006C0BB7"/>
    <w:rsid w:val="006C0FCA"/>
    <w:rsid w:val="006C1E80"/>
    <w:rsid w:val="006C2DBF"/>
    <w:rsid w:val="006C43DB"/>
    <w:rsid w:val="006C46F7"/>
    <w:rsid w:val="006C757C"/>
    <w:rsid w:val="006D1B18"/>
    <w:rsid w:val="006D37FB"/>
    <w:rsid w:val="006D58BE"/>
    <w:rsid w:val="006D638B"/>
    <w:rsid w:val="006D6E3E"/>
    <w:rsid w:val="006D6F86"/>
    <w:rsid w:val="006D7753"/>
    <w:rsid w:val="006E00E2"/>
    <w:rsid w:val="006E0654"/>
    <w:rsid w:val="006E1413"/>
    <w:rsid w:val="006E299C"/>
    <w:rsid w:val="006E2ACE"/>
    <w:rsid w:val="006F12AB"/>
    <w:rsid w:val="006F145D"/>
    <w:rsid w:val="006F29F1"/>
    <w:rsid w:val="006F3C37"/>
    <w:rsid w:val="006F434F"/>
    <w:rsid w:val="006F6007"/>
    <w:rsid w:val="006F6CE6"/>
    <w:rsid w:val="00701C68"/>
    <w:rsid w:val="0070202B"/>
    <w:rsid w:val="007021B9"/>
    <w:rsid w:val="00704A05"/>
    <w:rsid w:val="00704E5F"/>
    <w:rsid w:val="00710A18"/>
    <w:rsid w:val="00712A4C"/>
    <w:rsid w:val="0071424C"/>
    <w:rsid w:val="007151EF"/>
    <w:rsid w:val="00715BB3"/>
    <w:rsid w:val="00720477"/>
    <w:rsid w:val="00720E32"/>
    <w:rsid w:val="00721018"/>
    <w:rsid w:val="00721CF9"/>
    <w:rsid w:val="00721DAE"/>
    <w:rsid w:val="00723020"/>
    <w:rsid w:val="00724120"/>
    <w:rsid w:val="0072461D"/>
    <w:rsid w:val="00727C56"/>
    <w:rsid w:val="007325E6"/>
    <w:rsid w:val="007336D0"/>
    <w:rsid w:val="00733E5B"/>
    <w:rsid w:val="007361A8"/>
    <w:rsid w:val="00736543"/>
    <w:rsid w:val="00737D91"/>
    <w:rsid w:val="00740F6F"/>
    <w:rsid w:val="007415E4"/>
    <w:rsid w:val="00742B81"/>
    <w:rsid w:val="00744F04"/>
    <w:rsid w:val="00745913"/>
    <w:rsid w:val="00745F4D"/>
    <w:rsid w:val="00745F92"/>
    <w:rsid w:val="00746E50"/>
    <w:rsid w:val="007476E9"/>
    <w:rsid w:val="0075166C"/>
    <w:rsid w:val="007524FC"/>
    <w:rsid w:val="00756FC5"/>
    <w:rsid w:val="00757F0D"/>
    <w:rsid w:val="00757F42"/>
    <w:rsid w:val="00757FE9"/>
    <w:rsid w:val="007618F0"/>
    <w:rsid w:val="007650C9"/>
    <w:rsid w:val="00765460"/>
    <w:rsid w:val="00765648"/>
    <w:rsid w:val="00767BB8"/>
    <w:rsid w:val="00770E2C"/>
    <w:rsid w:val="00771FDA"/>
    <w:rsid w:val="00772207"/>
    <w:rsid w:val="00774D9B"/>
    <w:rsid w:val="007752BF"/>
    <w:rsid w:val="00775DA8"/>
    <w:rsid w:val="00776ABE"/>
    <w:rsid w:val="00777A3D"/>
    <w:rsid w:val="007837ED"/>
    <w:rsid w:val="00786ED0"/>
    <w:rsid w:val="00786F2E"/>
    <w:rsid w:val="0078781C"/>
    <w:rsid w:val="007879EE"/>
    <w:rsid w:val="00792116"/>
    <w:rsid w:val="00792129"/>
    <w:rsid w:val="00794768"/>
    <w:rsid w:val="00797247"/>
    <w:rsid w:val="007A2FA3"/>
    <w:rsid w:val="007A4073"/>
    <w:rsid w:val="007A526D"/>
    <w:rsid w:val="007A5683"/>
    <w:rsid w:val="007A6357"/>
    <w:rsid w:val="007B0A70"/>
    <w:rsid w:val="007B10FE"/>
    <w:rsid w:val="007B5622"/>
    <w:rsid w:val="007B6F84"/>
    <w:rsid w:val="007C0393"/>
    <w:rsid w:val="007C448F"/>
    <w:rsid w:val="007C51F6"/>
    <w:rsid w:val="007C7F15"/>
    <w:rsid w:val="007D007A"/>
    <w:rsid w:val="007D1029"/>
    <w:rsid w:val="007D1209"/>
    <w:rsid w:val="007D1505"/>
    <w:rsid w:val="007D1D8E"/>
    <w:rsid w:val="007D2E6D"/>
    <w:rsid w:val="007D394D"/>
    <w:rsid w:val="007D7304"/>
    <w:rsid w:val="007D7DF6"/>
    <w:rsid w:val="007E6EA5"/>
    <w:rsid w:val="007E7808"/>
    <w:rsid w:val="007F2792"/>
    <w:rsid w:val="007F44A6"/>
    <w:rsid w:val="007F44F4"/>
    <w:rsid w:val="00800FDD"/>
    <w:rsid w:val="008016E7"/>
    <w:rsid w:val="00802122"/>
    <w:rsid w:val="00802376"/>
    <w:rsid w:val="008027FF"/>
    <w:rsid w:val="00802F7B"/>
    <w:rsid w:val="00803B80"/>
    <w:rsid w:val="00803FC8"/>
    <w:rsid w:val="008047D3"/>
    <w:rsid w:val="00805943"/>
    <w:rsid w:val="00806349"/>
    <w:rsid w:val="00806625"/>
    <w:rsid w:val="0081288C"/>
    <w:rsid w:val="00817BE1"/>
    <w:rsid w:val="00817C98"/>
    <w:rsid w:val="00820095"/>
    <w:rsid w:val="00820A4C"/>
    <w:rsid w:val="00825276"/>
    <w:rsid w:val="00826A06"/>
    <w:rsid w:val="008323D2"/>
    <w:rsid w:val="0083364C"/>
    <w:rsid w:val="008338EB"/>
    <w:rsid w:val="00833970"/>
    <w:rsid w:val="00835F55"/>
    <w:rsid w:val="00836327"/>
    <w:rsid w:val="00836695"/>
    <w:rsid w:val="0083689C"/>
    <w:rsid w:val="00837961"/>
    <w:rsid w:val="008409BE"/>
    <w:rsid w:val="008443D0"/>
    <w:rsid w:val="00844669"/>
    <w:rsid w:val="00847948"/>
    <w:rsid w:val="00850CD6"/>
    <w:rsid w:val="0085154D"/>
    <w:rsid w:val="008538B1"/>
    <w:rsid w:val="008547E8"/>
    <w:rsid w:val="008565C2"/>
    <w:rsid w:val="00856E59"/>
    <w:rsid w:val="00857B5F"/>
    <w:rsid w:val="00860229"/>
    <w:rsid w:val="00861D2D"/>
    <w:rsid w:val="008626B7"/>
    <w:rsid w:val="00862A13"/>
    <w:rsid w:val="00863E7A"/>
    <w:rsid w:val="00865B8E"/>
    <w:rsid w:val="00870E51"/>
    <w:rsid w:val="00871A3E"/>
    <w:rsid w:val="00871E13"/>
    <w:rsid w:val="00873976"/>
    <w:rsid w:val="00874420"/>
    <w:rsid w:val="008744A4"/>
    <w:rsid w:val="008745F4"/>
    <w:rsid w:val="0088042A"/>
    <w:rsid w:val="00881E48"/>
    <w:rsid w:val="00883ABE"/>
    <w:rsid w:val="008853ED"/>
    <w:rsid w:val="008855A5"/>
    <w:rsid w:val="008867A3"/>
    <w:rsid w:val="008868AB"/>
    <w:rsid w:val="00886C60"/>
    <w:rsid w:val="00892EB8"/>
    <w:rsid w:val="008937D9"/>
    <w:rsid w:val="0089558F"/>
    <w:rsid w:val="00895B19"/>
    <w:rsid w:val="00895C3E"/>
    <w:rsid w:val="00896541"/>
    <w:rsid w:val="0089755E"/>
    <w:rsid w:val="008A0666"/>
    <w:rsid w:val="008A0C87"/>
    <w:rsid w:val="008A2000"/>
    <w:rsid w:val="008A21BA"/>
    <w:rsid w:val="008A482A"/>
    <w:rsid w:val="008A4857"/>
    <w:rsid w:val="008A5377"/>
    <w:rsid w:val="008A687F"/>
    <w:rsid w:val="008A6F03"/>
    <w:rsid w:val="008B003B"/>
    <w:rsid w:val="008B1F36"/>
    <w:rsid w:val="008B2A07"/>
    <w:rsid w:val="008B44EE"/>
    <w:rsid w:val="008B5E19"/>
    <w:rsid w:val="008C0802"/>
    <w:rsid w:val="008C325B"/>
    <w:rsid w:val="008C538A"/>
    <w:rsid w:val="008C62C7"/>
    <w:rsid w:val="008C6907"/>
    <w:rsid w:val="008D2466"/>
    <w:rsid w:val="008D65EF"/>
    <w:rsid w:val="008D667A"/>
    <w:rsid w:val="008D7D65"/>
    <w:rsid w:val="008E427D"/>
    <w:rsid w:val="008E5B53"/>
    <w:rsid w:val="008E65A9"/>
    <w:rsid w:val="008E7329"/>
    <w:rsid w:val="008F151B"/>
    <w:rsid w:val="008F1DB6"/>
    <w:rsid w:val="008F4BF0"/>
    <w:rsid w:val="008F59BF"/>
    <w:rsid w:val="008F60C0"/>
    <w:rsid w:val="008F626A"/>
    <w:rsid w:val="009011D9"/>
    <w:rsid w:val="00901914"/>
    <w:rsid w:val="00902A18"/>
    <w:rsid w:val="00905948"/>
    <w:rsid w:val="009064B3"/>
    <w:rsid w:val="009064E6"/>
    <w:rsid w:val="00907670"/>
    <w:rsid w:val="00910C76"/>
    <w:rsid w:val="009126E0"/>
    <w:rsid w:val="00914D77"/>
    <w:rsid w:val="009170FA"/>
    <w:rsid w:val="009215FB"/>
    <w:rsid w:val="009224A7"/>
    <w:rsid w:val="00922F77"/>
    <w:rsid w:val="00923C75"/>
    <w:rsid w:val="00923F14"/>
    <w:rsid w:val="00924935"/>
    <w:rsid w:val="00925F93"/>
    <w:rsid w:val="0092642E"/>
    <w:rsid w:val="00927739"/>
    <w:rsid w:val="009364CD"/>
    <w:rsid w:val="009413BE"/>
    <w:rsid w:val="009433B1"/>
    <w:rsid w:val="00943FCA"/>
    <w:rsid w:val="00945606"/>
    <w:rsid w:val="0094655D"/>
    <w:rsid w:val="009469C1"/>
    <w:rsid w:val="0095040B"/>
    <w:rsid w:val="00951242"/>
    <w:rsid w:val="00951E6F"/>
    <w:rsid w:val="00952B1A"/>
    <w:rsid w:val="00952CB0"/>
    <w:rsid w:val="00952DF5"/>
    <w:rsid w:val="00955522"/>
    <w:rsid w:val="00956CAA"/>
    <w:rsid w:val="00960289"/>
    <w:rsid w:val="0096552F"/>
    <w:rsid w:val="00966610"/>
    <w:rsid w:val="00966ED7"/>
    <w:rsid w:val="009702D4"/>
    <w:rsid w:val="0097038B"/>
    <w:rsid w:val="00971650"/>
    <w:rsid w:val="00972EC5"/>
    <w:rsid w:val="0097614C"/>
    <w:rsid w:val="009800B5"/>
    <w:rsid w:val="009835A3"/>
    <w:rsid w:val="00984BAF"/>
    <w:rsid w:val="00987AF8"/>
    <w:rsid w:val="0099024C"/>
    <w:rsid w:val="009909A3"/>
    <w:rsid w:val="00992DE0"/>
    <w:rsid w:val="00992DE8"/>
    <w:rsid w:val="009940D5"/>
    <w:rsid w:val="0099733F"/>
    <w:rsid w:val="009A3B6F"/>
    <w:rsid w:val="009A4841"/>
    <w:rsid w:val="009A4A14"/>
    <w:rsid w:val="009A4AFB"/>
    <w:rsid w:val="009B24FE"/>
    <w:rsid w:val="009B2FDF"/>
    <w:rsid w:val="009B35C7"/>
    <w:rsid w:val="009B4A6C"/>
    <w:rsid w:val="009B5B24"/>
    <w:rsid w:val="009B62B6"/>
    <w:rsid w:val="009B65FD"/>
    <w:rsid w:val="009B6B37"/>
    <w:rsid w:val="009C2540"/>
    <w:rsid w:val="009C574C"/>
    <w:rsid w:val="009D1FFA"/>
    <w:rsid w:val="009D20D5"/>
    <w:rsid w:val="009D426B"/>
    <w:rsid w:val="009D691F"/>
    <w:rsid w:val="009E003E"/>
    <w:rsid w:val="009E0401"/>
    <w:rsid w:val="009E08CF"/>
    <w:rsid w:val="009E1631"/>
    <w:rsid w:val="009E50EF"/>
    <w:rsid w:val="009E57B6"/>
    <w:rsid w:val="009F0151"/>
    <w:rsid w:val="009F0B56"/>
    <w:rsid w:val="009F0FFF"/>
    <w:rsid w:val="009F2036"/>
    <w:rsid w:val="009F2FBE"/>
    <w:rsid w:val="009F3BC9"/>
    <w:rsid w:val="009F3C7F"/>
    <w:rsid w:val="009F508E"/>
    <w:rsid w:val="009F683E"/>
    <w:rsid w:val="009F6C2E"/>
    <w:rsid w:val="009F73BC"/>
    <w:rsid w:val="00A00733"/>
    <w:rsid w:val="00A02446"/>
    <w:rsid w:val="00A0518B"/>
    <w:rsid w:val="00A05295"/>
    <w:rsid w:val="00A07CFD"/>
    <w:rsid w:val="00A139C1"/>
    <w:rsid w:val="00A1421E"/>
    <w:rsid w:val="00A14420"/>
    <w:rsid w:val="00A1469D"/>
    <w:rsid w:val="00A16C50"/>
    <w:rsid w:val="00A1788A"/>
    <w:rsid w:val="00A17991"/>
    <w:rsid w:val="00A2251B"/>
    <w:rsid w:val="00A23229"/>
    <w:rsid w:val="00A247A8"/>
    <w:rsid w:val="00A24E70"/>
    <w:rsid w:val="00A24E7F"/>
    <w:rsid w:val="00A26925"/>
    <w:rsid w:val="00A27026"/>
    <w:rsid w:val="00A27B65"/>
    <w:rsid w:val="00A32024"/>
    <w:rsid w:val="00A32D3E"/>
    <w:rsid w:val="00A3530D"/>
    <w:rsid w:val="00A37174"/>
    <w:rsid w:val="00A405B4"/>
    <w:rsid w:val="00A418E5"/>
    <w:rsid w:val="00A42142"/>
    <w:rsid w:val="00A422A3"/>
    <w:rsid w:val="00A422C9"/>
    <w:rsid w:val="00A46C9D"/>
    <w:rsid w:val="00A4717B"/>
    <w:rsid w:val="00A501EE"/>
    <w:rsid w:val="00A504A4"/>
    <w:rsid w:val="00A506B8"/>
    <w:rsid w:val="00A51C8D"/>
    <w:rsid w:val="00A526C3"/>
    <w:rsid w:val="00A52DE9"/>
    <w:rsid w:val="00A53FBB"/>
    <w:rsid w:val="00A55571"/>
    <w:rsid w:val="00A63D84"/>
    <w:rsid w:val="00A6432A"/>
    <w:rsid w:val="00A653CD"/>
    <w:rsid w:val="00A66F4D"/>
    <w:rsid w:val="00A70218"/>
    <w:rsid w:val="00A72A7E"/>
    <w:rsid w:val="00A759B3"/>
    <w:rsid w:val="00A800D9"/>
    <w:rsid w:val="00A80401"/>
    <w:rsid w:val="00A835CF"/>
    <w:rsid w:val="00A83877"/>
    <w:rsid w:val="00A85810"/>
    <w:rsid w:val="00A85ACA"/>
    <w:rsid w:val="00A87E85"/>
    <w:rsid w:val="00A904FB"/>
    <w:rsid w:val="00A95F99"/>
    <w:rsid w:val="00A96250"/>
    <w:rsid w:val="00A96843"/>
    <w:rsid w:val="00A968A3"/>
    <w:rsid w:val="00A97A7C"/>
    <w:rsid w:val="00AA0245"/>
    <w:rsid w:val="00AA145C"/>
    <w:rsid w:val="00AA1EE6"/>
    <w:rsid w:val="00AA68D1"/>
    <w:rsid w:val="00AA735B"/>
    <w:rsid w:val="00AB0C0D"/>
    <w:rsid w:val="00AB3F0A"/>
    <w:rsid w:val="00AB56FF"/>
    <w:rsid w:val="00AB6407"/>
    <w:rsid w:val="00AB70AE"/>
    <w:rsid w:val="00AC2480"/>
    <w:rsid w:val="00AC2E88"/>
    <w:rsid w:val="00AC45E9"/>
    <w:rsid w:val="00AD4FD9"/>
    <w:rsid w:val="00AD620B"/>
    <w:rsid w:val="00AD6E0B"/>
    <w:rsid w:val="00AD70CA"/>
    <w:rsid w:val="00AE062A"/>
    <w:rsid w:val="00AE116A"/>
    <w:rsid w:val="00AE20F6"/>
    <w:rsid w:val="00AE3922"/>
    <w:rsid w:val="00AE3F13"/>
    <w:rsid w:val="00AE52B5"/>
    <w:rsid w:val="00AE695C"/>
    <w:rsid w:val="00AF1714"/>
    <w:rsid w:val="00AF3C77"/>
    <w:rsid w:val="00AF4F1E"/>
    <w:rsid w:val="00AF5AC7"/>
    <w:rsid w:val="00AF7094"/>
    <w:rsid w:val="00AF7FA4"/>
    <w:rsid w:val="00B00891"/>
    <w:rsid w:val="00B021A6"/>
    <w:rsid w:val="00B02B2D"/>
    <w:rsid w:val="00B03BAA"/>
    <w:rsid w:val="00B06A4C"/>
    <w:rsid w:val="00B10686"/>
    <w:rsid w:val="00B10E8B"/>
    <w:rsid w:val="00B119D7"/>
    <w:rsid w:val="00B1274C"/>
    <w:rsid w:val="00B12FE2"/>
    <w:rsid w:val="00B13FB1"/>
    <w:rsid w:val="00B1489B"/>
    <w:rsid w:val="00B14EF1"/>
    <w:rsid w:val="00B15705"/>
    <w:rsid w:val="00B16B3B"/>
    <w:rsid w:val="00B176AB"/>
    <w:rsid w:val="00B22134"/>
    <w:rsid w:val="00B23B12"/>
    <w:rsid w:val="00B23E66"/>
    <w:rsid w:val="00B329EE"/>
    <w:rsid w:val="00B3402F"/>
    <w:rsid w:val="00B3582C"/>
    <w:rsid w:val="00B35C08"/>
    <w:rsid w:val="00B4110C"/>
    <w:rsid w:val="00B42839"/>
    <w:rsid w:val="00B43164"/>
    <w:rsid w:val="00B44453"/>
    <w:rsid w:val="00B444CB"/>
    <w:rsid w:val="00B52D92"/>
    <w:rsid w:val="00B53128"/>
    <w:rsid w:val="00B533BE"/>
    <w:rsid w:val="00B55024"/>
    <w:rsid w:val="00B55FBD"/>
    <w:rsid w:val="00B56871"/>
    <w:rsid w:val="00B57BA2"/>
    <w:rsid w:val="00B60FC0"/>
    <w:rsid w:val="00B62A20"/>
    <w:rsid w:val="00B6576B"/>
    <w:rsid w:val="00B66A87"/>
    <w:rsid w:val="00B672CF"/>
    <w:rsid w:val="00B72092"/>
    <w:rsid w:val="00B725D1"/>
    <w:rsid w:val="00B72FA8"/>
    <w:rsid w:val="00B7353B"/>
    <w:rsid w:val="00B743E3"/>
    <w:rsid w:val="00B74BDF"/>
    <w:rsid w:val="00B75CEE"/>
    <w:rsid w:val="00B76653"/>
    <w:rsid w:val="00B77028"/>
    <w:rsid w:val="00B77F6B"/>
    <w:rsid w:val="00B82DD4"/>
    <w:rsid w:val="00B83DD3"/>
    <w:rsid w:val="00B85686"/>
    <w:rsid w:val="00B85E4B"/>
    <w:rsid w:val="00B86130"/>
    <w:rsid w:val="00B90BD9"/>
    <w:rsid w:val="00B929E4"/>
    <w:rsid w:val="00B93EEB"/>
    <w:rsid w:val="00B94DCD"/>
    <w:rsid w:val="00B9526A"/>
    <w:rsid w:val="00B95F8A"/>
    <w:rsid w:val="00B96281"/>
    <w:rsid w:val="00B97727"/>
    <w:rsid w:val="00B97C7B"/>
    <w:rsid w:val="00BA2AEB"/>
    <w:rsid w:val="00BA416C"/>
    <w:rsid w:val="00BA4873"/>
    <w:rsid w:val="00BA4E25"/>
    <w:rsid w:val="00BB0DFC"/>
    <w:rsid w:val="00BB20DA"/>
    <w:rsid w:val="00BB5A3E"/>
    <w:rsid w:val="00BC0DD1"/>
    <w:rsid w:val="00BC1996"/>
    <w:rsid w:val="00BC24AC"/>
    <w:rsid w:val="00BC4756"/>
    <w:rsid w:val="00BC5EC1"/>
    <w:rsid w:val="00BC7D4E"/>
    <w:rsid w:val="00BD1666"/>
    <w:rsid w:val="00BD1E6E"/>
    <w:rsid w:val="00BD32FF"/>
    <w:rsid w:val="00BD3C33"/>
    <w:rsid w:val="00BD4439"/>
    <w:rsid w:val="00BD5A0E"/>
    <w:rsid w:val="00BD7F75"/>
    <w:rsid w:val="00BE0256"/>
    <w:rsid w:val="00BE3985"/>
    <w:rsid w:val="00BE3D84"/>
    <w:rsid w:val="00BE5205"/>
    <w:rsid w:val="00BE538D"/>
    <w:rsid w:val="00BE6D6B"/>
    <w:rsid w:val="00BF0D55"/>
    <w:rsid w:val="00BF3873"/>
    <w:rsid w:val="00BF4AB4"/>
    <w:rsid w:val="00BF73F1"/>
    <w:rsid w:val="00C00CCE"/>
    <w:rsid w:val="00C0158C"/>
    <w:rsid w:val="00C0163F"/>
    <w:rsid w:val="00C03CEE"/>
    <w:rsid w:val="00C040BA"/>
    <w:rsid w:val="00C055BE"/>
    <w:rsid w:val="00C0774F"/>
    <w:rsid w:val="00C0792D"/>
    <w:rsid w:val="00C105EA"/>
    <w:rsid w:val="00C11DE8"/>
    <w:rsid w:val="00C131F7"/>
    <w:rsid w:val="00C1535C"/>
    <w:rsid w:val="00C15ED3"/>
    <w:rsid w:val="00C203CD"/>
    <w:rsid w:val="00C20CC5"/>
    <w:rsid w:val="00C250A8"/>
    <w:rsid w:val="00C26596"/>
    <w:rsid w:val="00C27DF6"/>
    <w:rsid w:val="00C3161F"/>
    <w:rsid w:val="00C321E9"/>
    <w:rsid w:val="00C32B79"/>
    <w:rsid w:val="00C3308F"/>
    <w:rsid w:val="00C34C43"/>
    <w:rsid w:val="00C3642D"/>
    <w:rsid w:val="00C40B88"/>
    <w:rsid w:val="00C44262"/>
    <w:rsid w:val="00C479AE"/>
    <w:rsid w:val="00C50C77"/>
    <w:rsid w:val="00C51849"/>
    <w:rsid w:val="00C52B69"/>
    <w:rsid w:val="00C53922"/>
    <w:rsid w:val="00C53BBC"/>
    <w:rsid w:val="00C56382"/>
    <w:rsid w:val="00C61FD0"/>
    <w:rsid w:val="00C648A6"/>
    <w:rsid w:val="00C663C7"/>
    <w:rsid w:val="00C664D3"/>
    <w:rsid w:val="00C70AB2"/>
    <w:rsid w:val="00C72995"/>
    <w:rsid w:val="00C73608"/>
    <w:rsid w:val="00C73BC6"/>
    <w:rsid w:val="00C75BB9"/>
    <w:rsid w:val="00C75C33"/>
    <w:rsid w:val="00C77118"/>
    <w:rsid w:val="00C825A7"/>
    <w:rsid w:val="00C8480F"/>
    <w:rsid w:val="00C85A34"/>
    <w:rsid w:val="00C8634C"/>
    <w:rsid w:val="00C87DAF"/>
    <w:rsid w:val="00C90647"/>
    <w:rsid w:val="00C9197B"/>
    <w:rsid w:val="00C92115"/>
    <w:rsid w:val="00C9293C"/>
    <w:rsid w:val="00C92EE9"/>
    <w:rsid w:val="00C93AB1"/>
    <w:rsid w:val="00C949F9"/>
    <w:rsid w:val="00C95A26"/>
    <w:rsid w:val="00C95B7E"/>
    <w:rsid w:val="00CA1CC2"/>
    <w:rsid w:val="00CA3404"/>
    <w:rsid w:val="00CA545D"/>
    <w:rsid w:val="00CA72E0"/>
    <w:rsid w:val="00CB150B"/>
    <w:rsid w:val="00CB1D92"/>
    <w:rsid w:val="00CB3D47"/>
    <w:rsid w:val="00CB4339"/>
    <w:rsid w:val="00CB590B"/>
    <w:rsid w:val="00CB5B13"/>
    <w:rsid w:val="00CB755B"/>
    <w:rsid w:val="00CC070B"/>
    <w:rsid w:val="00CC24B2"/>
    <w:rsid w:val="00CC36AF"/>
    <w:rsid w:val="00CC3DB7"/>
    <w:rsid w:val="00CC51EB"/>
    <w:rsid w:val="00CD0124"/>
    <w:rsid w:val="00CD0FE5"/>
    <w:rsid w:val="00CD1B20"/>
    <w:rsid w:val="00CD1F10"/>
    <w:rsid w:val="00CD2ED5"/>
    <w:rsid w:val="00CD4FEC"/>
    <w:rsid w:val="00CD5171"/>
    <w:rsid w:val="00CD741A"/>
    <w:rsid w:val="00CD7F7F"/>
    <w:rsid w:val="00CE04E1"/>
    <w:rsid w:val="00CE0741"/>
    <w:rsid w:val="00CE27AC"/>
    <w:rsid w:val="00CE3E1F"/>
    <w:rsid w:val="00CE4CCB"/>
    <w:rsid w:val="00CE715D"/>
    <w:rsid w:val="00CE72A3"/>
    <w:rsid w:val="00CF32D0"/>
    <w:rsid w:val="00CF4253"/>
    <w:rsid w:val="00CF556F"/>
    <w:rsid w:val="00CF644B"/>
    <w:rsid w:val="00CF64B3"/>
    <w:rsid w:val="00D01A1C"/>
    <w:rsid w:val="00D03BDB"/>
    <w:rsid w:val="00D03D9D"/>
    <w:rsid w:val="00D04F92"/>
    <w:rsid w:val="00D104E1"/>
    <w:rsid w:val="00D10F89"/>
    <w:rsid w:val="00D12279"/>
    <w:rsid w:val="00D12F96"/>
    <w:rsid w:val="00D134D9"/>
    <w:rsid w:val="00D14E96"/>
    <w:rsid w:val="00D15271"/>
    <w:rsid w:val="00D169B4"/>
    <w:rsid w:val="00D201FF"/>
    <w:rsid w:val="00D22B50"/>
    <w:rsid w:val="00D23196"/>
    <w:rsid w:val="00D248D1"/>
    <w:rsid w:val="00D259FF"/>
    <w:rsid w:val="00D27469"/>
    <w:rsid w:val="00D27DA0"/>
    <w:rsid w:val="00D3136C"/>
    <w:rsid w:val="00D31759"/>
    <w:rsid w:val="00D354A4"/>
    <w:rsid w:val="00D35EFC"/>
    <w:rsid w:val="00D35F91"/>
    <w:rsid w:val="00D40FE5"/>
    <w:rsid w:val="00D43338"/>
    <w:rsid w:val="00D463F5"/>
    <w:rsid w:val="00D4643A"/>
    <w:rsid w:val="00D474B7"/>
    <w:rsid w:val="00D51FA0"/>
    <w:rsid w:val="00D54378"/>
    <w:rsid w:val="00D546C1"/>
    <w:rsid w:val="00D54F47"/>
    <w:rsid w:val="00D56A1B"/>
    <w:rsid w:val="00D5748E"/>
    <w:rsid w:val="00D60FD9"/>
    <w:rsid w:val="00D6155C"/>
    <w:rsid w:val="00D62E08"/>
    <w:rsid w:val="00D631A7"/>
    <w:rsid w:val="00D650BE"/>
    <w:rsid w:val="00D7093F"/>
    <w:rsid w:val="00D71C62"/>
    <w:rsid w:val="00D72BE3"/>
    <w:rsid w:val="00D74033"/>
    <w:rsid w:val="00D740FE"/>
    <w:rsid w:val="00D75C28"/>
    <w:rsid w:val="00D82B60"/>
    <w:rsid w:val="00D8431D"/>
    <w:rsid w:val="00D84728"/>
    <w:rsid w:val="00D852D3"/>
    <w:rsid w:val="00D85534"/>
    <w:rsid w:val="00D855C0"/>
    <w:rsid w:val="00D8569F"/>
    <w:rsid w:val="00D86495"/>
    <w:rsid w:val="00D8720E"/>
    <w:rsid w:val="00D90B35"/>
    <w:rsid w:val="00D92387"/>
    <w:rsid w:val="00D9333F"/>
    <w:rsid w:val="00D939D8"/>
    <w:rsid w:val="00DA3381"/>
    <w:rsid w:val="00DA3DEF"/>
    <w:rsid w:val="00DA4CBB"/>
    <w:rsid w:val="00DA71B7"/>
    <w:rsid w:val="00DB0360"/>
    <w:rsid w:val="00DB1BCC"/>
    <w:rsid w:val="00DB4A73"/>
    <w:rsid w:val="00DB549C"/>
    <w:rsid w:val="00DB7250"/>
    <w:rsid w:val="00DC043A"/>
    <w:rsid w:val="00DC1E1C"/>
    <w:rsid w:val="00DC3CC6"/>
    <w:rsid w:val="00DC7D29"/>
    <w:rsid w:val="00DD143B"/>
    <w:rsid w:val="00DD50EE"/>
    <w:rsid w:val="00DD5E84"/>
    <w:rsid w:val="00DD7B7A"/>
    <w:rsid w:val="00DE0C12"/>
    <w:rsid w:val="00DE2303"/>
    <w:rsid w:val="00DE2808"/>
    <w:rsid w:val="00DE3ABB"/>
    <w:rsid w:val="00DE4175"/>
    <w:rsid w:val="00DE5978"/>
    <w:rsid w:val="00DE6394"/>
    <w:rsid w:val="00DE7819"/>
    <w:rsid w:val="00DE7C13"/>
    <w:rsid w:val="00DF24B0"/>
    <w:rsid w:val="00DF2A30"/>
    <w:rsid w:val="00DF563D"/>
    <w:rsid w:val="00DF6949"/>
    <w:rsid w:val="00E04B12"/>
    <w:rsid w:val="00E04EC9"/>
    <w:rsid w:val="00E06716"/>
    <w:rsid w:val="00E1001F"/>
    <w:rsid w:val="00E11D0D"/>
    <w:rsid w:val="00E1221D"/>
    <w:rsid w:val="00E123ED"/>
    <w:rsid w:val="00E126B8"/>
    <w:rsid w:val="00E138ED"/>
    <w:rsid w:val="00E167E8"/>
    <w:rsid w:val="00E17398"/>
    <w:rsid w:val="00E1752D"/>
    <w:rsid w:val="00E17D7B"/>
    <w:rsid w:val="00E17E6F"/>
    <w:rsid w:val="00E232AC"/>
    <w:rsid w:val="00E2512D"/>
    <w:rsid w:val="00E26292"/>
    <w:rsid w:val="00E27B56"/>
    <w:rsid w:val="00E301AF"/>
    <w:rsid w:val="00E33178"/>
    <w:rsid w:val="00E332B4"/>
    <w:rsid w:val="00E34615"/>
    <w:rsid w:val="00E34920"/>
    <w:rsid w:val="00E34CED"/>
    <w:rsid w:val="00E35F83"/>
    <w:rsid w:val="00E36A4E"/>
    <w:rsid w:val="00E36C34"/>
    <w:rsid w:val="00E37A1A"/>
    <w:rsid w:val="00E37D28"/>
    <w:rsid w:val="00E4046D"/>
    <w:rsid w:val="00E406FF"/>
    <w:rsid w:val="00E41A1E"/>
    <w:rsid w:val="00E41E1B"/>
    <w:rsid w:val="00E43791"/>
    <w:rsid w:val="00E43F0F"/>
    <w:rsid w:val="00E44C9B"/>
    <w:rsid w:val="00E46478"/>
    <w:rsid w:val="00E5048D"/>
    <w:rsid w:val="00E505B5"/>
    <w:rsid w:val="00E53937"/>
    <w:rsid w:val="00E5524E"/>
    <w:rsid w:val="00E5608A"/>
    <w:rsid w:val="00E56535"/>
    <w:rsid w:val="00E56898"/>
    <w:rsid w:val="00E618FA"/>
    <w:rsid w:val="00E624FD"/>
    <w:rsid w:val="00E62D4C"/>
    <w:rsid w:val="00E64665"/>
    <w:rsid w:val="00E6731B"/>
    <w:rsid w:val="00E7473E"/>
    <w:rsid w:val="00E76622"/>
    <w:rsid w:val="00E811F1"/>
    <w:rsid w:val="00E819F2"/>
    <w:rsid w:val="00E85424"/>
    <w:rsid w:val="00E86264"/>
    <w:rsid w:val="00E93D23"/>
    <w:rsid w:val="00E9435F"/>
    <w:rsid w:val="00E96800"/>
    <w:rsid w:val="00E96CC4"/>
    <w:rsid w:val="00EA2024"/>
    <w:rsid w:val="00EA2A10"/>
    <w:rsid w:val="00EA501A"/>
    <w:rsid w:val="00EA660C"/>
    <w:rsid w:val="00EB10D8"/>
    <w:rsid w:val="00EB38A4"/>
    <w:rsid w:val="00EB4EB3"/>
    <w:rsid w:val="00EB5FF1"/>
    <w:rsid w:val="00EB69A8"/>
    <w:rsid w:val="00EB6AA7"/>
    <w:rsid w:val="00EC127B"/>
    <w:rsid w:val="00EC2740"/>
    <w:rsid w:val="00EC29A3"/>
    <w:rsid w:val="00EC6D7F"/>
    <w:rsid w:val="00ED211D"/>
    <w:rsid w:val="00ED5161"/>
    <w:rsid w:val="00EE117B"/>
    <w:rsid w:val="00EE1AFD"/>
    <w:rsid w:val="00EE2833"/>
    <w:rsid w:val="00EE48BF"/>
    <w:rsid w:val="00EE49A6"/>
    <w:rsid w:val="00EE5C4C"/>
    <w:rsid w:val="00EE5DF9"/>
    <w:rsid w:val="00EE6488"/>
    <w:rsid w:val="00EE7050"/>
    <w:rsid w:val="00EF014F"/>
    <w:rsid w:val="00EF12A0"/>
    <w:rsid w:val="00EF1562"/>
    <w:rsid w:val="00EF27EE"/>
    <w:rsid w:val="00EF55FD"/>
    <w:rsid w:val="00EF7A0B"/>
    <w:rsid w:val="00F010CE"/>
    <w:rsid w:val="00F016CE"/>
    <w:rsid w:val="00F06982"/>
    <w:rsid w:val="00F07BB4"/>
    <w:rsid w:val="00F11065"/>
    <w:rsid w:val="00F110F9"/>
    <w:rsid w:val="00F131C0"/>
    <w:rsid w:val="00F13C1B"/>
    <w:rsid w:val="00F13C69"/>
    <w:rsid w:val="00F16F90"/>
    <w:rsid w:val="00F17B26"/>
    <w:rsid w:val="00F21008"/>
    <w:rsid w:val="00F2242B"/>
    <w:rsid w:val="00F23225"/>
    <w:rsid w:val="00F3087B"/>
    <w:rsid w:val="00F310D7"/>
    <w:rsid w:val="00F338CE"/>
    <w:rsid w:val="00F37D3B"/>
    <w:rsid w:val="00F40C1E"/>
    <w:rsid w:val="00F40DDF"/>
    <w:rsid w:val="00F40E46"/>
    <w:rsid w:val="00F41C00"/>
    <w:rsid w:val="00F42495"/>
    <w:rsid w:val="00F4257A"/>
    <w:rsid w:val="00F4492C"/>
    <w:rsid w:val="00F46361"/>
    <w:rsid w:val="00F47554"/>
    <w:rsid w:val="00F51736"/>
    <w:rsid w:val="00F52BF2"/>
    <w:rsid w:val="00F5369F"/>
    <w:rsid w:val="00F53D32"/>
    <w:rsid w:val="00F54E32"/>
    <w:rsid w:val="00F55AFA"/>
    <w:rsid w:val="00F55CFB"/>
    <w:rsid w:val="00F565FE"/>
    <w:rsid w:val="00F57C67"/>
    <w:rsid w:val="00F60A0C"/>
    <w:rsid w:val="00F6111E"/>
    <w:rsid w:val="00F6284A"/>
    <w:rsid w:val="00F62E34"/>
    <w:rsid w:val="00F63AB0"/>
    <w:rsid w:val="00F656ED"/>
    <w:rsid w:val="00F677CB"/>
    <w:rsid w:val="00F679A1"/>
    <w:rsid w:val="00F70B4C"/>
    <w:rsid w:val="00F7191E"/>
    <w:rsid w:val="00F8120E"/>
    <w:rsid w:val="00F8181B"/>
    <w:rsid w:val="00F81D2C"/>
    <w:rsid w:val="00F83F66"/>
    <w:rsid w:val="00F8532F"/>
    <w:rsid w:val="00F854AE"/>
    <w:rsid w:val="00F96989"/>
    <w:rsid w:val="00FA0D04"/>
    <w:rsid w:val="00FB2020"/>
    <w:rsid w:val="00FB3CFE"/>
    <w:rsid w:val="00FB3D75"/>
    <w:rsid w:val="00FB563A"/>
    <w:rsid w:val="00FB5A4B"/>
    <w:rsid w:val="00FC626E"/>
    <w:rsid w:val="00FC66AA"/>
    <w:rsid w:val="00FD2FCF"/>
    <w:rsid w:val="00FD3C35"/>
    <w:rsid w:val="00FD3FE0"/>
    <w:rsid w:val="00FD4AFE"/>
    <w:rsid w:val="00FD5189"/>
    <w:rsid w:val="00FE06F3"/>
    <w:rsid w:val="00FE100C"/>
    <w:rsid w:val="00FE15E8"/>
    <w:rsid w:val="00FE1848"/>
    <w:rsid w:val="00FE3BB7"/>
    <w:rsid w:val="00FE5750"/>
    <w:rsid w:val="00FE6A57"/>
    <w:rsid w:val="00FE6F88"/>
    <w:rsid w:val="00FE79F3"/>
    <w:rsid w:val="00FF2570"/>
    <w:rsid w:val="00FF3E40"/>
    <w:rsid w:val="00FF4224"/>
    <w:rsid w:val="00FF55E1"/>
    <w:rsid w:val="00FF750A"/>
    <w:rsid w:val="00FF75E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78BD"/>
    <w:rPr>
      <w:sz w:val="24"/>
      <w:szCs w:val="24"/>
      <w:lang w:val="en-US" w:eastAsia="en-US"/>
    </w:rPr>
  </w:style>
  <w:style w:type="paragraph" w:styleId="Antrat1">
    <w:name w:val="heading 1"/>
    <w:basedOn w:val="prastasis"/>
    <w:next w:val="prastasis"/>
    <w:link w:val="Antrat1Diagrama"/>
    <w:qFormat/>
    <w:rsid w:val="00A904FB"/>
    <w:pPr>
      <w:keepNext/>
      <w:pBdr>
        <w:top w:val="none" w:sz="0" w:space="0" w:color="auto"/>
        <w:left w:val="none" w:sz="0" w:space="0" w:color="auto"/>
        <w:bottom w:val="none" w:sz="0" w:space="0" w:color="auto"/>
        <w:right w:val="none" w:sz="0" w:space="0" w:color="auto"/>
        <w:between w:val="none" w:sz="0" w:space="0" w:color="auto"/>
        <w:bar w:val="none" w:sz="0" w:color="auto"/>
      </w:pBdr>
      <w:ind w:firstLine="1247"/>
      <w:jc w:val="both"/>
      <w:outlineLvl w:val="0"/>
    </w:pPr>
    <w:rPr>
      <w:rFonts w:eastAsia="Times New Roman"/>
      <w:szCs w:val="20"/>
      <w:bdr w:val="none" w:sz="0" w:space="0" w:color="auto"/>
      <w:lang w:val="lt-LT"/>
    </w:rPr>
  </w:style>
  <w:style w:type="paragraph" w:styleId="Antrat3">
    <w:name w:val="heading 3"/>
    <w:basedOn w:val="prastasis"/>
    <w:next w:val="prastasis"/>
    <w:link w:val="Antrat3Diagrama"/>
    <w:uiPriority w:val="9"/>
    <w:semiHidden/>
    <w:unhideWhenUsed/>
    <w:qFormat/>
    <w:rsid w:val="00C53922"/>
    <w:pPr>
      <w:keepNext/>
      <w:keepLines/>
      <w:spacing w:before="40"/>
      <w:outlineLvl w:val="2"/>
    </w:pPr>
    <w:rPr>
      <w:rFonts w:asciiTheme="majorHAnsi" w:eastAsiaTheme="majorEastAsia" w:hAnsiTheme="majorHAnsi" w:cstheme="majorBidi"/>
      <w:color w:val="00507F" w:themeColor="accent1" w:themeShade="7F"/>
    </w:rPr>
  </w:style>
  <w:style w:type="paragraph" w:styleId="Antrat5">
    <w:name w:val="heading 5"/>
    <w:basedOn w:val="prastasis"/>
    <w:next w:val="prastasis"/>
    <w:link w:val="Antrat5Diagrama"/>
    <w:uiPriority w:val="9"/>
    <w:semiHidden/>
    <w:unhideWhenUsed/>
    <w:qFormat/>
    <w:rsid w:val="00862A13"/>
    <w:pPr>
      <w:keepNext/>
      <w:keepLines/>
      <w:spacing w:before="40"/>
      <w:outlineLvl w:val="4"/>
    </w:pPr>
    <w:rPr>
      <w:rFonts w:asciiTheme="majorHAnsi" w:eastAsiaTheme="majorEastAsia" w:hAnsiTheme="majorHAnsi" w:cstheme="majorBidi"/>
      <w:color w:val="0079BF"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ipersaitas"/>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Antrats">
    <w:name w:val="header"/>
    <w:basedOn w:val="prastasis"/>
    <w:link w:val="AntratsDiagrama"/>
    <w:uiPriority w:val="99"/>
    <w:unhideWhenUsed/>
    <w:rsid w:val="009F0151"/>
    <w:pPr>
      <w:tabs>
        <w:tab w:val="center" w:pos="4819"/>
        <w:tab w:val="right" w:pos="9638"/>
      </w:tabs>
    </w:pPr>
  </w:style>
  <w:style w:type="character" w:customStyle="1" w:styleId="AntratsDiagrama">
    <w:name w:val="Antraštės Diagrama"/>
    <w:basedOn w:val="Numatytasispastraiposriftas"/>
    <w:link w:val="Antrats"/>
    <w:uiPriority w:val="99"/>
    <w:rsid w:val="009F0151"/>
    <w:rPr>
      <w:sz w:val="24"/>
      <w:szCs w:val="24"/>
      <w:lang w:val="en-US" w:eastAsia="en-US"/>
    </w:rPr>
  </w:style>
  <w:style w:type="paragraph" w:styleId="Porat">
    <w:name w:val="footer"/>
    <w:basedOn w:val="prastasis"/>
    <w:link w:val="PoratDiagrama"/>
    <w:uiPriority w:val="99"/>
    <w:unhideWhenUsed/>
    <w:rsid w:val="009F0151"/>
    <w:pPr>
      <w:tabs>
        <w:tab w:val="center" w:pos="4819"/>
        <w:tab w:val="right" w:pos="9638"/>
      </w:tabs>
    </w:pPr>
  </w:style>
  <w:style w:type="character" w:customStyle="1" w:styleId="PoratDiagrama">
    <w:name w:val="Poraštė Diagrama"/>
    <w:basedOn w:val="Numatytasispastraiposriftas"/>
    <w:link w:val="Porat"/>
    <w:uiPriority w:val="99"/>
    <w:rsid w:val="009F0151"/>
    <w:rPr>
      <w:sz w:val="24"/>
      <w:szCs w:val="24"/>
      <w:lang w:val="en-US" w:eastAsia="en-US"/>
    </w:rPr>
  </w:style>
  <w:style w:type="character" w:styleId="Komentaronuoroda">
    <w:name w:val="annotation reference"/>
    <w:basedOn w:val="Numatytasispastraiposriftas"/>
    <w:uiPriority w:val="99"/>
    <w:semiHidden/>
    <w:unhideWhenUsed/>
    <w:rsid w:val="00B672CF"/>
    <w:rPr>
      <w:sz w:val="16"/>
      <w:szCs w:val="16"/>
    </w:rPr>
  </w:style>
  <w:style w:type="paragraph" w:styleId="Komentarotekstas">
    <w:name w:val="annotation text"/>
    <w:basedOn w:val="prastasis"/>
    <w:link w:val="KomentarotekstasDiagrama"/>
    <w:uiPriority w:val="99"/>
    <w:semiHidden/>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eastAsia="lt-LT"/>
    </w:rPr>
  </w:style>
  <w:style w:type="character" w:customStyle="1" w:styleId="KomentarotekstasDiagrama">
    <w:name w:val="Komentaro tekstas Diagrama"/>
    <w:basedOn w:val="Numatytasispastraiposriftas"/>
    <w:link w:val="Komentarotekstas"/>
    <w:uiPriority w:val="99"/>
    <w:semiHidden/>
    <w:rsid w:val="00B672CF"/>
    <w:rPr>
      <w:rFonts w:eastAsia="Times New Roman"/>
      <w:bdr w:val="none" w:sz="0" w:space="0" w:color="auto"/>
    </w:rPr>
  </w:style>
  <w:style w:type="character" w:styleId="Neapdorotaspaminjimas">
    <w:name w:val="Unresolved Mention"/>
    <w:basedOn w:val="Numatytasispastraiposriftas"/>
    <w:uiPriority w:val="99"/>
    <w:semiHidden/>
    <w:unhideWhenUsed/>
    <w:rsid w:val="00B672CF"/>
    <w:rPr>
      <w:color w:val="605E5C"/>
      <w:shd w:val="clear" w:color="auto" w:fill="E1DFDD"/>
    </w:rPr>
  </w:style>
  <w:style w:type="table" w:styleId="Lentelstinklelis">
    <w:name w:val="Table Grid"/>
    <w:basedOn w:val="prastojilente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220A9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Pagrindiniotekstotrauka2">
    <w:name w:val="Body Text Indent 2"/>
    <w:basedOn w:val="prastasis"/>
    <w:link w:val="Pagrindiniotekstotrauka2Diagrama"/>
    <w:rsid w:val="0060011D"/>
    <w:pPr>
      <w:pBdr>
        <w:top w:val="none" w:sz="0" w:space="0" w:color="auto"/>
        <w:left w:val="none" w:sz="0" w:space="0" w:color="auto"/>
        <w:bottom w:val="none" w:sz="0" w:space="0" w:color="auto"/>
        <w:right w:val="none" w:sz="0" w:space="0" w:color="auto"/>
        <w:between w:val="none" w:sz="0" w:space="0" w:color="auto"/>
        <w:bar w:val="none" w:sz="0" w:color="auto"/>
      </w:pBdr>
      <w:ind w:firstLine="284"/>
      <w:jc w:val="both"/>
    </w:pPr>
    <w:rPr>
      <w:rFonts w:eastAsia="MS Mincho"/>
      <w:sz w:val="22"/>
      <w:szCs w:val="20"/>
      <w:bdr w:val="none" w:sz="0" w:space="0" w:color="auto"/>
      <w:lang w:val="lt-LT" w:eastAsia="lt-LT"/>
    </w:rPr>
  </w:style>
  <w:style w:type="character" w:customStyle="1" w:styleId="Pagrindiniotekstotrauka2Diagrama">
    <w:name w:val="Pagrindinio teksto įtrauka 2 Diagrama"/>
    <w:basedOn w:val="Numatytasispastraiposriftas"/>
    <w:link w:val="Pagrindiniotekstotrauka2"/>
    <w:rsid w:val="0060011D"/>
    <w:rPr>
      <w:rFonts w:eastAsia="MS Mincho"/>
      <w:sz w:val="22"/>
      <w:bdr w:val="none" w:sz="0" w:space="0" w:color="auto"/>
    </w:rPr>
  </w:style>
  <w:style w:type="paragraph" w:styleId="Betarp">
    <w:name w:val="No Spacing"/>
    <w:uiPriority w:val="1"/>
    <w:qFormat/>
    <w:rsid w:val="00F17B26"/>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eastAsia="en-US"/>
    </w:rPr>
  </w:style>
  <w:style w:type="paragraph" w:styleId="Sraopastraipa">
    <w:name w:val="List Paragraph"/>
    <w:basedOn w:val="prastasis"/>
    <w:link w:val="SraopastraipaDiagrama"/>
    <w:uiPriority w:val="34"/>
    <w:qFormat/>
    <w:rsid w:val="00704A05"/>
    <w:pPr>
      <w:ind w:left="720"/>
      <w:contextualSpacing/>
    </w:pPr>
  </w:style>
  <w:style w:type="character" w:customStyle="1" w:styleId="ui-provider">
    <w:name w:val="ui-provider"/>
    <w:basedOn w:val="Numatytasispastraiposriftas"/>
    <w:rsid w:val="00704A05"/>
  </w:style>
  <w:style w:type="character" w:customStyle="1" w:styleId="SraopastraipaDiagrama">
    <w:name w:val="Sąrašo pastraipa Diagrama"/>
    <w:link w:val="Sraopastraipa"/>
    <w:uiPriority w:val="34"/>
    <w:qFormat/>
    <w:locked/>
    <w:rsid w:val="00836327"/>
    <w:rPr>
      <w:sz w:val="24"/>
      <w:szCs w:val="24"/>
      <w:lang w:val="en-US" w:eastAsia="en-US"/>
    </w:rPr>
  </w:style>
  <w:style w:type="paragraph" w:customStyle="1" w:styleId="SLONormal">
    <w:name w:val="SLO Normal"/>
    <w:qFormat/>
    <w:rsid w:val="002C5B3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sz w:val="24"/>
      <w:szCs w:val="24"/>
      <w:bdr w:val="none" w:sz="0" w:space="0" w:color="auto"/>
      <w:lang w:val="en-GB" w:eastAsia="en-US"/>
    </w:rPr>
  </w:style>
  <w:style w:type="paragraph" w:styleId="Pagrindinistekstas">
    <w:name w:val="Body Text"/>
    <w:basedOn w:val="prastasis"/>
    <w:link w:val="PagrindinistekstasDiagrama"/>
    <w:uiPriority w:val="99"/>
    <w:semiHidden/>
    <w:unhideWhenUsed/>
    <w:rsid w:val="002C5B37"/>
    <w:pPr>
      <w:spacing w:after="120"/>
    </w:pPr>
  </w:style>
  <w:style w:type="character" w:customStyle="1" w:styleId="PagrindinistekstasDiagrama">
    <w:name w:val="Pagrindinis tekstas Diagrama"/>
    <w:basedOn w:val="Numatytasispastraiposriftas"/>
    <w:link w:val="Pagrindinistekstas"/>
    <w:uiPriority w:val="99"/>
    <w:semiHidden/>
    <w:rsid w:val="002C5B37"/>
    <w:rPr>
      <w:sz w:val="24"/>
      <w:szCs w:val="24"/>
      <w:lang w:val="en-US" w:eastAsia="en-US"/>
    </w:rPr>
  </w:style>
  <w:style w:type="character" w:customStyle="1" w:styleId="Antrat1Diagrama">
    <w:name w:val="Antraštė 1 Diagrama"/>
    <w:basedOn w:val="Numatytasispastraiposriftas"/>
    <w:link w:val="Antrat1"/>
    <w:rsid w:val="00A904FB"/>
    <w:rPr>
      <w:rFonts w:eastAsia="Times New Roman"/>
      <w:sz w:val="24"/>
      <w:bdr w:val="none" w:sz="0" w:space="0" w:color="auto"/>
      <w:lang w:eastAsia="en-US"/>
    </w:rPr>
  </w:style>
  <w:style w:type="character" w:customStyle="1" w:styleId="Antrat5Diagrama">
    <w:name w:val="Antraštė 5 Diagrama"/>
    <w:basedOn w:val="Numatytasispastraiposriftas"/>
    <w:link w:val="Antrat5"/>
    <w:uiPriority w:val="9"/>
    <w:semiHidden/>
    <w:rsid w:val="00862A13"/>
    <w:rPr>
      <w:rFonts w:asciiTheme="majorHAnsi" w:eastAsiaTheme="majorEastAsia" w:hAnsiTheme="majorHAnsi" w:cstheme="majorBidi"/>
      <w:color w:val="0079BF" w:themeColor="accent1" w:themeShade="BF"/>
      <w:sz w:val="24"/>
      <w:szCs w:val="24"/>
      <w:lang w:val="en-US" w:eastAsia="en-US"/>
    </w:rPr>
  </w:style>
  <w:style w:type="paragraph" w:styleId="Iskirtacitata">
    <w:name w:val="Intense Quote"/>
    <w:basedOn w:val="prastasis"/>
    <w:next w:val="prastasis"/>
    <w:link w:val="IskirtacitataDiagrama"/>
    <w:uiPriority w:val="30"/>
    <w:qFormat/>
    <w:rsid w:val="00A53FBB"/>
    <w:pPr>
      <w:pBdr>
        <w:top w:val="single" w:sz="4" w:space="10" w:color="0079BF" w:themeColor="accent1" w:themeShade="BF"/>
        <w:left w:val="none" w:sz="0" w:space="0" w:color="auto"/>
        <w:bottom w:val="single" w:sz="4" w:space="10" w:color="0079BF" w:themeColor="accent1" w:themeShade="BF"/>
        <w:right w:val="none" w:sz="0" w:space="0" w:color="auto"/>
        <w:between w:val="none" w:sz="0" w:space="0" w:color="auto"/>
        <w:bar w:val="none" w:sz="0" w:color="auto"/>
      </w:pBdr>
      <w:spacing w:before="360" w:after="360" w:line="259" w:lineRule="auto"/>
      <w:ind w:left="864" w:right="864"/>
      <w:jc w:val="center"/>
    </w:pPr>
    <w:rPr>
      <w:rFonts w:asciiTheme="minorHAnsi" w:eastAsiaTheme="minorHAnsi" w:hAnsiTheme="minorHAnsi" w:cstheme="minorBidi"/>
      <w:i/>
      <w:iCs/>
      <w:color w:val="0079BF" w:themeColor="accent1" w:themeShade="BF"/>
      <w:kern w:val="2"/>
      <w:sz w:val="22"/>
      <w:szCs w:val="22"/>
      <w:bdr w:val="none" w:sz="0" w:space="0" w:color="auto"/>
      <w:lang w:val="lt-LT"/>
      <w14:ligatures w14:val="standardContextual"/>
    </w:rPr>
  </w:style>
  <w:style w:type="character" w:customStyle="1" w:styleId="IskirtacitataDiagrama">
    <w:name w:val="Išskirta citata Diagrama"/>
    <w:basedOn w:val="Numatytasispastraiposriftas"/>
    <w:link w:val="Iskirtacitata"/>
    <w:uiPriority w:val="30"/>
    <w:rsid w:val="00A53FBB"/>
    <w:rPr>
      <w:rFonts w:asciiTheme="minorHAnsi" w:eastAsiaTheme="minorHAnsi" w:hAnsiTheme="minorHAnsi" w:cstheme="minorBidi"/>
      <w:i/>
      <w:iCs/>
      <w:color w:val="0079BF" w:themeColor="accent1" w:themeShade="BF"/>
      <w:kern w:val="2"/>
      <w:sz w:val="22"/>
      <w:szCs w:val="22"/>
      <w:bdr w:val="none" w:sz="0" w:space="0" w:color="auto"/>
      <w:lang w:eastAsia="en-US"/>
      <w14:ligatures w14:val="standardContextual"/>
    </w:rPr>
  </w:style>
  <w:style w:type="character" w:customStyle="1" w:styleId="Antrat3Diagrama">
    <w:name w:val="Antraštė 3 Diagrama"/>
    <w:basedOn w:val="Numatytasispastraiposriftas"/>
    <w:link w:val="Antrat3"/>
    <w:uiPriority w:val="9"/>
    <w:semiHidden/>
    <w:rsid w:val="00C53922"/>
    <w:rPr>
      <w:rFonts w:asciiTheme="majorHAnsi" w:eastAsiaTheme="majorEastAsia" w:hAnsiTheme="majorHAnsi" w:cstheme="majorBidi"/>
      <w:color w:val="00507F" w:themeColor="accent1" w:themeShade="7F"/>
      <w:sz w:val="24"/>
      <w:szCs w:val="24"/>
      <w:lang w:val="en-US" w:eastAsia="en-US"/>
    </w:rPr>
  </w:style>
  <w:style w:type="character" w:styleId="Puslapioinaosnuoroda">
    <w:name w:val="footnote reference"/>
    <w:basedOn w:val="Numatytasispastraiposriftas"/>
    <w:uiPriority w:val="99"/>
    <w:rsid w:val="00180199"/>
    <w:rPr>
      <w:rFonts w:cs="Times New Roman"/>
      <w:vertAlign w:val="superscript"/>
    </w:rPr>
  </w:style>
  <w:style w:type="paragraph" w:styleId="Puslapioinaostekstas">
    <w:name w:val="footnote text"/>
    <w:aliases w:val=" Diagrama1,Diagrama1"/>
    <w:basedOn w:val="prastasis"/>
    <w:link w:val="PuslapioinaostekstasDiagrama"/>
    <w:uiPriority w:val="99"/>
    <w:rsid w:val="00180199"/>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Calibri" w:eastAsia="Times New Roman" w:hAnsi="Calibri"/>
      <w:sz w:val="20"/>
      <w:szCs w:val="20"/>
      <w:bdr w:val="none" w:sz="0" w:space="0" w:color="auto"/>
      <w:lang w:val="lt-LT"/>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180199"/>
    <w:rPr>
      <w:rFonts w:ascii="Calibri" w:eastAsia="Times New Roman" w:hAnsi="Calibri"/>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769125">
      <w:bodyDiv w:val="1"/>
      <w:marLeft w:val="0"/>
      <w:marRight w:val="0"/>
      <w:marTop w:val="0"/>
      <w:marBottom w:val="0"/>
      <w:divBdr>
        <w:top w:val="none" w:sz="0" w:space="0" w:color="auto"/>
        <w:left w:val="none" w:sz="0" w:space="0" w:color="auto"/>
        <w:bottom w:val="none" w:sz="0" w:space="0" w:color="auto"/>
        <w:right w:val="none" w:sz="0" w:space="0" w:color="auto"/>
      </w:divBdr>
    </w:div>
    <w:div w:id="376320168">
      <w:bodyDiv w:val="1"/>
      <w:marLeft w:val="0"/>
      <w:marRight w:val="0"/>
      <w:marTop w:val="0"/>
      <w:marBottom w:val="0"/>
      <w:divBdr>
        <w:top w:val="none" w:sz="0" w:space="0" w:color="auto"/>
        <w:left w:val="none" w:sz="0" w:space="0" w:color="auto"/>
        <w:bottom w:val="none" w:sz="0" w:space="0" w:color="auto"/>
        <w:right w:val="none" w:sz="0" w:space="0" w:color="auto"/>
      </w:divBdr>
    </w:div>
    <w:div w:id="490373019">
      <w:bodyDiv w:val="1"/>
      <w:marLeft w:val="0"/>
      <w:marRight w:val="0"/>
      <w:marTop w:val="0"/>
      <w:marBottom w:val="0"/>
      <w:divBdr>
        <w:top w:val="none" w:sz="0" w:space="0" w:color="auto"/>
        <w:left w:val="none" w:sz="0" w:space="0" w:color="auto"/>
        <w:bottom w:val="none" w:sz="0" w:space="0" w:color="auto"/>
        <w:right w:val="none" w:sz="0" w:space="0" w:color="auto"/>
      </w:divBdr>
    </w:div>
    <w:div w:id="498229640">
      <w:bodyDiv w:val="1"/>
      <w:marLeft w:val="0"/>
      <w:marRight w:val="0"/>
      <w:marTop w:val="0"/>
      <w:marBottom w:val="0"/>
      <w:divBdr>
        <w:top w:val="none" w:sz="0" w:space="0" w:color="auto"/>
        <w:left w:val="none" w:sz="0" w:space="0" w:color="auto"/>
        <w:bottom w:val="none" w:sz="0" w:space="0" w:color="auto"/>
        <w:right w:val="none" w:sz="0" w:space="0" w:color="auto"/>
      </w:divBdr>
    </w:div>
    <w:div w:id="522399568">
      <w:bodyDiv w:val="1"/>
      <w:marLeft w:val="0"/>
      <w:marRight w:val="0"/>
      <w:marTop w:val="0"/>
      <w:marBottom w:val="0"/>
      <w:divBdr>
        <w:top w:val="none" w:sz="0" w:space="0" w:color="auto"/>
        <w:left w:val="none" w:sz="0" w:space="0" w:color="auto"/>
        <w:bottom w:val="none" w:sz="0" w:space="0" w:color="auto"/>
        <w:right w:val="none" w:sz="0" w:space="0" w:color="auto"/>
      </w:divBdr>
    </w:div>
    <w:div w:id="546381997">
      <w:bodyDiv w:val="1"/>
      <w:marLeft w:val="0"/>
      <w:marRight w:val="0"/>
      <w:marTop w:val="0"/>
      <w:marBottom w:val="0"/>
      <w:divBdr>
        <w:top w:val="none" w:sz="0" w:space="0" w:color="auto"/>
        <w:left w:val="none" w:sz="0" w:space="0" w:color="auto"/>
        <w:bottom w:val="none" w:sz="0" w:space="0" w:color="auto"/>
        <w:right w:val="none" w:sz="0" w:space="0" w:color="auto"/>
      </w:divBdr>
    </w:div>
    <w:div w:id="571935554">
      <w:bodyDiv w:val="1"/>
      <w:marLeft w:val="0"/>
      <w:marRight w:val="0"/>
      <w:marTop w:val="0"/>
      <w:marBottom w:val="0"/>
      <w:divBdr>
        <w:top w:val="none" w:sz="0" w:space="0" w:color="auto"/>
        <w:left w:val="none" w:sz="0" w:space="0" w:color="auto"/>
        <w:bottom w:val="none" w:sz="0" w:space="0" w:color="auto"/>
        <w:right w:val="none" w:sz="0" w:space="0" w:color="auto"/>
      </w:divBdr>
    </w:div>
    <w:div w:id="584802990">
      <w:bodyDiv w:val="1"/>
      <w:marLeft w:val="0"/>
      <w:marRight w:val="0"/>
      <w:marTop w:val="0"/>
      <w:marBottom w:val="0"/>
      <w:divBdr>
        <w:top w:val="none" w:sz="0" w:space="0" w:color="auto"/>
        <w:left w:val="none" w:sz="0" w:space="0" w:color="auto"/>
        <w:bottom w:val="none" w:sz="0" w:space="0" w:color="auto"/>
        <w:right w:val="none" w:sz="0" w:space="0" w:color="auto"/>
      </w:divBdr>
    </w:div>
    <w:div w:id="699361674">
      <w:bodyDiv w:val="1"/>
      <w:marLeft w:val="0"/>
      <w:marRight w:val="0"/>
      <w:marTop w:val="0"/>
      <w:marBottom w:val="0"/>
      <w:divBdr>
        <w:top w:val="none" w:sz="0" w:space="0" w:color="auto"/>
        <w:left w:val="none" w:sz="0" w:space="0" w:color="auto"/>
        <w:bottom w:val="none" w:sz="0" w:space="0" w:color="auto"/>
        <w:right w:val="none" w:sz="0" w:space="0" w:color="auto"/>
      </w:divBdr>
    </w:div>
    <w:div w:id="755516462">
      <w:bodyDiv w:val="1"/>
      <w:marLeft w:val="0"/>
      <w:marRight w:val="0"/>
      <w:marTop w:val="0"/>
      <w:marBottom w:val="0"/>
      <w:divBdr>
        <w:top w:val="none" w:sz="0" w:space="0" w:color="auto"/>
        <w:left w:val="none" w:sz="0" w:space="0" w:color="auto"/>
        <w:bottom w:val="none" w:sz="0" w:space="0" w:color="auto"/>
        <w:right w:val="none" w:sz="0" w:space="0" w:color="auto"/>
      </w:divBdr>
    </w:div>
    <w:div w:id="760763099">
      <w:bodyDiv w:val="1"/>
      <w:marLeft w:val="0"/>
      <w:marRight w:val="0"/>
      <w:marTop w:val="0"/>
      <w:marBottom w:val="0"/>
      <w:divBdr>
        <w:top w:val="none" w:sz="0" w:space="0" w:color="auto"/>
        <w:left w:val="none" w:sz="0" w:space="0" w:color="auto"/>
        <w:bottom w:val="none" w:sz="0" w:space="0" w:color="auto"/>
        <w:right w:val="none" w:sz="0" w:space="0" w:color="auto"/>
      </w:divBdr>
    </w:div>
    <w:div w:id="765423772">
      <w:bodyDiv w:val="1"/>
      <w:marLeft w:val="0"/>
      <w:marRight w:val="0"/>
      <w:marTop w:val="0"/>
      <w:marBottom w:val="0"/>
      <w:divBdr>
        <w:top w:val="none" w:sz="0" w:space="0" w:color="auto"/>
        <w:left w:val="none" w:sz="0" w:space="0" w:color="auto"/>
        <w:bottom w:val="none" w:sz="0" w:space="0" w:color="auto"/>
        <w:right w:val="none" w:sz="0" w:space="0" w:color="auto"/>
      </w:divBdr>
    </w:div>
    <w:div w:id="814953660">
      <w:bodyDiv w:val="1"/>
      <w:marLeft w:val="0"/>
      <w:marRight w:val="0"/>
      <w:marTop w:val="0"/>
      <w:marBottom w:val="0"/>
      <w:divBdr>
        <w:top w:val="none" w:sz="0" w:space="0" w:color="auto"/>
        <w:left w:val="none" w:sz="0" w:space="0" w:color="auto"/>
        <w:bottom w:val="none" w:sz="0" w:space="0" w:color="auto"/>
        <w:right w:val="none" w:sz="0" w:space="0" w:color="auto"/>
      </w:divBdr>
    </w:div>
    <w:div w:id="830096474">
      <w:bodyDiv w:val="1"/>
      <w:marLeft w:val="0"/>
      <w:marRight w:val="0"/>
      <w:marTop w:val="0"/>
      <w:marBottom w:val="0"/>
      <w:divBdr>
        <w:top w:val="none" w:sz="0" w:space="0" w:color="auto"/>
        <w:left w:val="none" w:sz="0" w:space="0" w:color="auto"/>
        <w:bottom w:val="none" w:sz="0" w:space="0" w:color="auto"/>
        <w:right w:val="none" w:sz="0" w:space="0" w:color="auto"/>
      </w:divBdr>
    </w:div>
    <w:div w:id="830752814">
      <w:bodyDiv w:val="1"/>
      <w:marLeft w:val="0"/>
      <w:marRight w:val="0"/>
      <w:marTop w:val="0"/>
      <w:marBottom w:val="0"/>
      <w:divBdr>
        <w:top w:val="none" w:sz="0" w:space="0" w:color="auto"/>
        <w:left w:val="none" w:sz="0" w:space="0" w:color="auto"/>
        <w:bottom w:val="none" w:sz="0" w:space="0" w:color="auto"/>
        <w:right w:val="none" w:sz="0" w:space="0" w:color="auto"/>
      </w:divBdr>
    </w:div>
    <w:div w:id="1001130141">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1267401">
      <w:bodyDiv w:val="1"/>
      <w:marLeft w:val="0"/>
      <w:marRight w:val="0"/>
      <w:marTop w:val="0"/>
      <w:marBottom w:val="0"/>
      <w:divBdr>
        <w:top w:val="none" w:sz="0" w:space="0" w:color="auto"/>
        <w:left w:val="none" w:sz="0" w:space="0" w:color="auto"/>
        <w:bottom w:val="none" w:sz="0" w:space="0" w:color="auto"/>
        <w:right w:val="none" w:sz="0" w:space="0" w:color="auto"/>
      </w:divBdr>
    </w:div>
    <w:div w:id="1251039820">
      <w:bodyDiv w:val="1"/>
      <w:marLeft w:val="0"/>
      <w:marRight w:val="0"/>
      <w:marTop w:val="0"/>
      <w:marBottom w:val="0"/>
      <w:divBdr>
        <w:top w:val="none" w:sz="0" w:space="0" w:color="auto"/>
        <w:left w:val="none" w:sz="0" w:space="0" w:color="auto"/>
        <w:bottom w:val="none" w:sz="0" w:space="0" w:color="auto"/>
        <w:right w:val="none" w:sz="0" w:space="0" w:color="auto"/>
      </w:divBdr>
    </w:div>
    <w:div w:id="1292400395">
      <w:bodyDiv w:val="1"/>
      <w:marLeft w:val="0"/>
      <w:marRight w:val="0"/>
      <w:marTop w:val="0"/>
      <w:marBottom w:val="0"/>
      <w:divBdr>
        <w:top w:val="none" w:sz="0" w:space="0" w:color="auto"/>
        <w:left w:val="none" w:sz="0" w:space="0" w:color="auto"/>
        <w:bottom w:val="none" w:sz="0" w:space="0" w:color="auto"/>
        <w:right w:val="none" w:sz="0" w:space="0" w:color="auto"/>
      </w:divBdr>
    </w:div>
    <w:div w:id="1321695486">
      <w:bodyDiv w:val="1"/>
      <w:marLeft w:val="0"/>
      <w:marRight w:val="0"/>
      <w:marTop w:val="0"/>
      <w:marBottom w:val="0"/>
      <w:divBdr>
        <w:top w:val="none" w:sz="0" w:space="0" w:color="auto"/>
        <w:left w:val="none" w:sz="0" w:space="0" w:color="auto"/>
        <w:bottom w:val="none" w:sz="0" w:space="0" w:color="auto"/>
        <w:right w:val="none" w:sz="0" w:space="0" w:color="auto"/>
      </w:divBdr>
    </w:div>
    <w:div w:id="1482843117">
      <w:bodyDiv w:val="1"/>
      <w:marLeft w:val="0"/>
      <w:marRight w:val="0"/>
      <w:marTop w:val="0"/>
      <w:marBottom w:val="0"/>
      <w:divBdr>
        <w:top w:val="none" w:sz="0" w:space="0" w:color="auto"/>
        <w:left w:val="none" w:sz="0" w:space="0" w:color="auto"/>
        <w:bottom w:val="none" w:sz="0" w:space="0" w:color="auto"/>
        <w:right w:val="none" w:sz="0" w:space="0" w:color="auto"/>
      </w:divBdr>
    </w:div>
    <w:div w:id="1492022864">
      <w:bodyDiv w:val="1"/>
      <w:marLeft w:val="0"/>
      <w:marRight w:val="0"/>
      <w:marTop w:val="0"/>
      <w:marBottom w:val="0"/>
      <w:divBdr>
        <w:top w:val="none" w:sz="0" w:space="0" w:color="auto"/>
        <w:left w:val="none" w:sz="0" w:space="0" w:color="auto"/>
        <w:bottom w:val="none" w:sz="0" w:space="0" w:color="auto"/>
        <w:right w:val="none" w:sz="0" w:space="0" w:color="auto"/>
      </w:divBdr>
    </w:div>
    <w:div w:id="1521159367">
      <w:bodyDiv w:val="1"/>
      <w:marLeft w:val="0"/>
      <w:marRight w:val="0"/>
      <w:marTop w:val="0"/>
      <w:marBottom w:val="0"/>
      <w:divBdr>
        <w:top w:val="none" w:sz="0" w:space="0" w:color="auto"/>
        <w:left w:val="none" w:sz="0" w:space="0" w:color="auto"/>
        <w:bottom w:val="none" w:sz="0" w:space="0" w:color="auto"/>
        <w:right w:val="none" w:sz="0" w:space="0" w:color="auto"/>
      </w:divBdr>
    </w:div>
    <w:div w:id="1552155121">
      <w:bodyDiv w:val="1"/>
      <w:marLeft w:val="0"/>
      <w:marRight w:val="0"/>
      <w:marTop w:val="0"/>
      <w:marBottom w:val="0"/>
      <w:divBdr>
        <w:top w:val="none" w:sz="0" w:space="0" w:color="auto"/>
        <w:left w:val="none" w:sz="0" w:space="0" w:color="auto"/>
        <w:bottom w:val="none" w:sz="0" w:space="0" w:color="auto"/>
        <w:right w:val="none" w:sz="0" w:space="0" w:color="auto"/>
      </w:divBdr>
    </w:div>
    <w:div w:id="1821262911">
      <w:bodyDiv w:val="1"/>
      <w:marLeft w:val="0"/>
      <w:marRight w:val="0"/>
      <w:marTop w:val="0"/>
      <w:marBottom w:val="0"/>
      <w:divBdr>
        <w:top w:val="none" w:sz="0" w:space="0" w:color="auto"/>
        <w:left w:val="none" w:sz="0" w:space="0" w:color="auto"/>
        <w:bottom w:val="none" w:sz="0" w:space="0" w:color="auto"/>
        <w:right w:val="none" w:sz="0" w:space="0" w:color="auto"/>
      </w:divBdr>
    </w:div>
    <w:div w:id="1861701384">
      <w:bodyDiv w:val="1"/>
      <w:marLeft w:val="0"/>
      <w:marRight w:val="0"/>
      <w:marTop w:val="0"/>
      <w:marBottom w:val="0"/>
      <w:divBdr>
        <w:top w:val="none" w:sz="0" w:space="0" w:color="auto"/>
        <w:left w:val="none" w:sz="0" w:space="0" w:color="auto"/>
        <w:bottom w:val="none" w:sz="0" w:space="0" w:color="auto"/>
        <w:right w:val="none" w:sz="0" w:space="0" w:color="auto"/>
      </w:divBdr>
    </w:div>
    <w:div w:id="1972903191">
      <w:bodyDiv w:val="1"/>
      <w:marLeft w:val="0"/>
      <w:marRight w:val="0"/>
      <w:marTop w:val="0"/>
      <w:marBottom w:val="0"/>
      <w:divBdr>
        <w:top w:val="none" w:sz="0" w:space="0" w:color="auto"/>
        <w:left w:val="none" w:sz="0" w:space="0" w:color="auto"/>
        <w:bottom w:val="none" w:sz="0" w:space="0" w:color="auto"/>
        <w:right w:val="none" w:sz="0" w:space="0" w:color="auto"/>
      </w:divBdr>
    </w:div>
    <w:div w:id="2037076181">
      <w:bodyDiv w:val="1"/>
      <w:marLeft w:val="0"/>
      <w:marRight w:val="0"/>
      <w:marTop w:val="0"/>
      <w:marBottom w:val="0"/>
      <w:divBdr>
        <w:top w:val="none" w:sz="0" w:space="0" w:color="auto"/>
        <w:left w:val="none" w:sz="0" w:space="0" w:color="auto"/>
        <w:bottom w:val="none" w:sz="0" w:space="0" w:color="auto"/>
        <w:right w:val="none" w:sz="0" w:space="0" w:color="auto"/>
      </w:divBdr>
    </w:div>
    <w:div w:id="2043895497">
      <w:bodyDiv w:val="1"/>
      <w:marLeft w:val="0"/>
      <w:marRight w:val="0"/>
      <w:marTop w:val="0"/>
      <w:marBottom w:val="0"/>
      <w:divBdr>
        <w:top w:val="none" w:sz="0" w:space="0" w:color="auto"/>
        <w:left w:val="none" w:sz="0" w:space="0" w:color="auto"/>
        <w:bottom w:val="none" w:sz="0" w:space="0" w:color="auto"/>
        <w:right w:val="none" w:sz="0" w:space="0" w:color="auto"/>
      </w:divBdr>
    </w:div>
    <w:div w:id="21372862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cid:image001.png@01DBC0C3.EDD979D0"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7CE776-33DC-462C-8E08-1C0B812B4EEC}">
  <ds:schemaRefs>
    <ds:schemaRef ds:uri="http://schemas.openxmlformats.org/officeDocument/2006/bibliography"/>
  </ds:schemaRefs>
</ds:datastoreItem>
</file>

<file path=customXml/itemProps2.xml><?xml version="1.0" encoding="utf-8"?>
<ds:datastoreItem xmlns:ds="http://schemas.openxmlformats.org/officeDocument/2006/customXml" ds:itemID="{22A01A1A-72AF-453B-B6C6-583DDD39830A}">
  <ds:schemaRefs>
    <ds:schemaRef ds:uri="http://schemas.microsoft.com/sharepoint/v3/contenttype/forms"/>
  </ds:schemaRefs>
</ds:datastoreItem>
</file>

<file path=customXml/itemProps3.xml><?xml version="1.0" encoding="utf-8"?>
<ds:datastoreItem xmlns:ds="http://schemas.openxmlformats.org/officeDocument/2006/customXml" ds:itemID="{E90C2404-DA53-46F5-BDA5-26575A13730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98D25F0F-F6CE-411D-ADD8-FD4B934FCD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5</Pages>
  <Words>4467</Words>
  <Characters>2547</Characters>
  <Application>Microsoft Office Word</Application>
  <DocSecurity>0</DocSecurity>
  <Lines>21</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Antanas Narbutas</dc:creator>
  <cp:lastModifiedBy>Antanas Narbutas</cp:lastModifiedBy>
  <cp:revision>81</cp:revision>
  <cp:lastPrinted>2025-01-17T06:57:00Z</cp:lastPrinted>
  <dcterms:created xsi:type="dcterms:W3CDTF">2025-05-05T18:46:00Z</dcterms:created>
  <dcterms:modified xsi:type="dcterms:W3CDTF">2025-05-13T06:41:00Z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